
<file path=[Content_Types].xml><?xml version="1.0" encoding="utf-8"?>
<Types xmlns="http://schemas.openxmlformats.org/package/2006/content-types">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AC8443C" w14:textId="40BC6047" w:rsidR="0023249E" w:rsidRPr="009A75ED" w:rsidRDefault="0029344B" w:rsidP="009A24F9">
      <w:pPr>
        <w:spacing w:after="0"/>
        <w:rPr>
          <w:rFonts w:ascii="Arial Narrow" w:hAnsi="Arial Narrow"/>
          <w:b/>
          <w:color w:val="4472C4" w:themeColor="accent1"/>
          <w:sz w:val="24"/>
          <w:szCs w:val="24"/>
        </w:rPr>
      </w:pPr>
      <w:r>
        <w:rPr>
          <w:rFonts w:ascii="Arial Narrow" w:hAnsi="Arial Narrow"/>
          <w:sz w:val="24"/>
          <w:szCs w:val="24"/>
        </w:rPr>
        <w:t xml:space="preserve">      </w:t>
      </w:r>
      <w:r w:rsidR="009A75ED" w:rsidRPr="009A75ED">
        <w:rPr>
          <w:rFonts w:ascii="Arial Narrow" w:hAnsi="Arial Narrow"/>
          <w:b/>
          <w:color w:val="4472C4" w:themeColor="accent1"/>
          <w:sz w:val="24"/>
          <w:szCs w:val="24"/>
        </w:rPr>
        <w:t>POUDIOUGO</w:t>
      </w:r>
      <w:r w:rsidR="0023249E" w:rsidRPr="009A75ED">
        <w:rPr>
          <w:rFonts w:ascii="Arial Narrow" w:hAnsi="Arial Narrow"/>
          <w:b/>
          <w:color w:val="4472C4" w:themeColor="accent1"/>
          <w:sz w:val="24"/>
          <w:szCs w:val="24"/>
        </w:rPr>
        <w:tab/>
      </w:r>
      <w:r w:rsidR="0023249E" w:rsidRPr="009A75ED">
        <w:rPr>
          <w:rFonts w:ascii="Arial Narrow" w:hAnsi="Arial Narrow"/>
          <w:b/>
          <w:color w:val="4472C4" w:themeColor="accent1"/>
          <w:sz w:val="24"/>
          <w:szCs w:val="24"/>
        </w:rPr>
        <w:tab/>
      </w:r>
    </w:p>
    <w:p w14:paraId="7FEE83C4" w14:textId="77777777" w:rsidR="009A75ED" w:rsidRDefault="009A75ED" w:rsidP="009A24F9">
      <w:pPr>
        <w:spacing w:after="0"/>
        <w:rPr>
          <w:rFonts w:ascii="Arial Narrow" w:hAnsi="Arial Narrow"/>
          <w:b/>
          <w:sz w:val="24"/>
          <w:szCs w:val="24"/>
        </w:rPr>
      </w:pPr>
      <w:r w:rsidRPr="009A75ED">
        <w:rPr>
          <w:rFonts w:ascii="Arial Narrow" w:hAnsi="Arial Narrow"/>
          <w:color w:val="4472C4" w:themeColor="accent1"/>
          <w:sz w:val="24"/>
          <w:szCs w:val="24"/>
        </w:rPr>
        <w:t xml:space="preserve">     </w:t>
      </w:r>
      <w:r w:rsidR="0023249E" w:rsidRPr="009A75ED">
        <w:rPr>
          <w:rFonts w:ascii="Arial Narrow" w:hAnsi="Arial Narrow"/>
          <w:b/>
          <w:color w:val="4472C4" w:themeColor="accent1"/>
          <w:sz w:val="24"/>
          <w:szCs w:val="24"/>
        </w:rPr>
        <w:t xml:space="preserve"> </w:t>
      </w:r>
      <w:r w:rsidRPr="009A75ED">
        <w:rPr>
          <w:rFonts w:ascii="Arial Narrow" w:hAnsi="Arial Narrow"/>
          <w:b/>
          <w:color w:val="4472C4" w:themeColor="accent1"/>
          <w:sz w:val="24"/>
          <w:szCs w:val="24"/>
        </w:rPr>
        <w:t>INEHEDIOU DIT BERNANDIN</w:t>
      </w:r>
      <w:r w:rsidR="0023249E" w:rsidRPr="001B684C">
        <w:rPr>
          <w:rFonts w:ascii="Arial Narrow" w:hAnsi="Arial Narrow"/>
          <w:b/>
          <w:sz w:val="24"/>
          <w:szCs w:val="24"/>
        </w:rPr>
        <w:tab/>
      </w:r>
    </w:p>
    <w:p w14:paraId="7C41EB76" w14:textId="21E2358B" w:rsidR="0023249E" w:rsidRPr="001B684C" w:rsidRDefault="000D15A9" w:rsidP="009A24F9">
      <w:pPr>
        <w:spacing w:after="0"/>
        <w:rPr>
          <w:rFonts w:ascii="Arial Narrow" w:hAnsi="Arial Narrow"/>
          <w:b/>
          <w:sz w:val="24"/>
          <w:szCs w:val="24"/>
        </w:rPr>
      </w:pPr>
      <w:r>
        <w:rPr>
          <w:rFonts w:ascii="Arial Narrow" w:hAnsi="Arial Narrow"/>
          <w:b/>
          <w:sz w:val="24"/>
          <w:szCs w:val="24"/>
        </w:rPr>
        <w:t xml:space="preserve">      Né </w:t>
      </w:r>
      <w:r w:rsidR="009A75ED">
        <w:rPr>
          <w:rFonts w:ascii="Arial Narrow" w:hAnsi="Arial Narrow"/>
          <w:b/>
          <w:sz w:val="24"/>
          <w:szCs w:val="24"/>
        </w:rPr>
        <w:t xml:space="preserve">vers </w:t>
      </w:r>
      <w:r w:rsidR="0023249E" w:rsidRPr="001B684C">
        <w:rPr>
          <w:rFonts w:ascii="Arial Narrow" w:hAnsi="Arial Narrow"/>
          <w:b/>
          <w:sz w:val="24"/>
          <w:szCs w:val="24"/>
        </w:rPr>
        <w:t>1992</w:t>
      </w:r>
      <w:r w:rsidR="009A75ED">
        <w:rPr>
          <w:rFonts w:ascii="Arial Narrow" w:hAnsi="Arial Narrow"/>
          <w:b/>
          <w:sz w:val="24"/>
          <w:szCs w:val="24"/>
        </w:rPr>
        <w:t xml:space="preserve"> à KORO</w:t>
      </w:r>
      <w:r w:rsidR="0023249E" w:rsidRPr="001B684C">
        <w:rPr>
          <w:rFonts w:ascii="Arial Narrow" w:hAnsi="Arial Narrow"/>
          <w:b/>
          <w:sz w:val="24"/>
          <w:szCs w:val="24"/>
        </w:rPr>
        <w:tab/>
      </w:r>
    </w:p>
    <w:p w14:paraId="07F3186A" w14:textId="77777777" w:rsidR="0023249E" w:rsidRPr="001B684C" w:rsidRDefault="009A75ED" w:rsidP="009A24F9">
      <w:pPr>
        <w:spacing w:after="0"/>
        <w:rPr>
          <w:rFonts w:ascii="Arial Narrow" w:hAnsi="Arial Narrow"/>
          <w:b/>
          <w:sz w:val="24"/>
          <w:szCs w:val="24"/>
        </w:rPr>
      </w:pPr>
      <w:r>
        <w:rPr>
          <w:rFonts w:ascii="Arial Narrow" w:hAnsi="Arial Narrow"/>
          <w:sz w:val="24"/>
          <w:szCs w:val="24"/>
        </w:rPr>
        <w:t xml:space="preserve">      </w:t>
      </w:r>
      <w:r w:rsidR="0023249E" w:rsidRPr="001B684C">
        <w:rPr>
          <w:rFonts w:ascii="Arial Narrow" w:hAnsi="Arial Narrow"/>
          <w:sz w:val="24"/>
          <w:szCs w:val="24"/>
        </w:rPr>
        <w:t>National</w:t>
      </w:r>
      <w:r>
        <w:rPr>
          <w:rFonts w:ascii="Arial Narrow" w:hAnsi="Arial Narrow"/>
          <w:sz w:val="24"/>
          <w:szCs w:val="24"/>
        </w:rPr>
        <w:t xml:space="preserve">ité </w:t>
      </w:r>
      <w:r w:rsidR="0023249E" w:rsidRPr="001B684C">
        <w:rPr>
          <w:rFonts w:ascii="Arial Narrow" w:hAnsi="Arial Narrow"/>
          <w:b/>
          <w:sz w:val="24"/>
          <w:szCs w:val="24"/>
        </w:rPr>
        <w:t>Malien</w:t>
      </w:r>
      <w:r>
        <w:rPr>
          <w:rFonts w:ascii="Arial Narrow" w:hAnsi="Arial Narrow"/>
          <w:b/>
          <w:sz w:val="24"/>
          <w:szCs w:val="24"/>
        </w:rPr>
        <w:t>ne</w:t>
      </w:r>
    </w:p>
    <w:p w14:paraId="13FC4871" w14:textId="77777777" w:rsidR="0023249E" w:rsidRPr="001B684C" w:rsidRDefault="009A75ED" w:rsidP="009A24F9">
      <w:pPr>
        <w:spacing w:after="0"/>
        <w:rPr>
          <w:rFonts w:ascii="Arial Narrow" w:hAnsi="Arial Narrow"/>
          <w:b/>
          <w:sz w:val="24"/>
          <w:szCs w:val="24"/>
        </w:rPr>
      </w:pPr>
      <w:r>
        <w:rPr>
          <w:rFonts w:ascii="Arial Narrow" w:hAnsi="Arial Narrow"/>
          <w:sz w:val="24"/>
          <w:szCs w:val="24"/>
        </w:rPr>
        <w:t xml:space="preserve">      </w:t>
      </w:r>
      <w:r w:rsidR="0023249E" w:rsidRPr="001B684C">
        <w:rPr>
          <w:rFonts w:ascii="Arial Narrow" w:hAnsi="Arial Narrow"/>
          <w:b/>
          <w:sz w:val="24"/>
          <w:szCs w:val="24"/>
        </w:rPr>
        <w:t xml:space="preserve">Célibataire </w:t>
      </w:r>
    </w:p>
    <w:p w14:paraId="5073D7CA" w14:textId="77777777" w:rsidR="0023249E" w:rsidRPr="001B684C" w:rsidRDefault="009A75ED" w:rsidP="009A24F9">
      <w:pPr>
        <w:spacing w:after="0"/>
        <w:rPr>
          <w:rFonts w:ascii="Arial Narrow" w:hAnsi="Arial Narrow"/>
          <w:b/>
          <w:sz w:val="24"/>
          <w:szCs w:val="24"/>
        </w:rPr>
      </w:pPr>
      <w:r>
        <w:rPr>
          <w:rFonts w:ascii="Arial Narrow" w:hAnsi="Arial Narrow"/>
          <w:sz w:val="24"/>
          <w:szCs w:val="24"/>
        </w:rPr>
        <w:t xml:space="preserve">      Tel :</w:t>
      </w:r>
      <w:r w:rsidRPr="001B684C">
        <w:rPr>
          <w:rFonts w:ascii="Arial Narrow" w:hAnsi="Arial Narrow"/>
          <w:b/>
          <w:sz w:val="24"/>
          <w:szCs w:val="24"/>
        </w:rPr>
        <w:t xml:space="preserve"> 75</w:t>
      </w:r>
      <w:r w:rsidR="0023249E" w:rsidRPr="001B684C">
        <w:rPr>
          <w:rFonts w:ascii="Arial Narrow" w:hAnsi="Arial Narrow"/>
          <w:b/>
          <w:sz w:val="24"/>
          <w:szCs w:val="24"/>
        </w:rPr>
        <w:t>-70-14-87/ 89-35-10-88</w:t>
      </w:r>
    </w:p>
    <w:p w14:paraId="072A37D4" w14:textId="72BCE488" w:rsidR="0023249E" w:rsidRPr="001B684C" w:rsidRDefault="009A75ED" w:rsidP="009A24F9">
      <w:pPr>
        <w:spacing w:after="0"/>
        <w:rPr>
          <w:rFonts w:ascii="Arial Narrow" w:hAnsi="Arial Narrow"/>
          <w:b/>
          <w:sz w:val="24"/>
          <w:szCs w:val="24"/>
        </w:rPr>
      </w:pPr>
      <w:r>
        <w:rPr>
          <w:rFonts w:ascii="Arial Narrow" w:hAnsi="Arial Narrow"/>
          <w:sz w:val="24"/>
          <w:szCs w:val="24"/>
        </w:rPr>
        <w:t xml:space="preserve">      </w:t>
      </w:r>
      <w:r w:rsidR="0023249E" w:rsidRPr="001B684C">
        <w:rPr>
          <w:rFonts w:ascii="Arial Narrow" w:hAnsi="Arial Narrow"/>
          <w:sz w:val="24"/>
          <w:szCs w:val="24"/>
        </w:rPr>
        <w:t>Email</w:t>
      </w:r>
      <w:r>
        <w:rPr>
          <w:rFonts w:ascii="Arial Narrow" w:hAnsi="Arial Narrow"/>
          <w:sz w:val="24"/>
          <w:szCs w:val="24"/>
        </w:rPr>
        <w:t> :</w:t>
      </w:r>
      <w:hyperlink r:id="rId7" w:history="1">
        <w:r w:rsidR="00954BCA" w:rsidRPr="00BB50AE">
          <w:rPr>
            <w:rStyle w:val="Lienhypertexte"/>
            <w:rFonts w:ascii="Arial Narrow" w:hAnsi="Arial Narrow"/>
            <w:b/>
            <w:sz w:val="24"/>
            <w:szCs w:val="24"/>
          </w:rPr>
          <w:t>bernandinpoudiougo@gmail.com</w:t>
        </w:r>
      </w:hyperlink>
    </w:p>
    <w:p w14:paraId="79AC7284" w14:textId="77777777" w:rsidR="004A661F" w:rsidRPr="001B684C" w:rsidRDefault="004A661F" w:rsidP="009A24F9">
      <w:pPr>
        <w:spacing w:after="0"/>
        <w:rPr>
          <w:rFonts w:ascii="Arial Narrow" w:hAnsi="Arial Narrow"/>
          <w:b/>
          <w:sz w:val="24"/>
          <w:szCs w:val="24"/>
        </w:rPr>
      </w:pPr>
    </w:p>
    <w:p w14:paraId="67B21C20" w14:textId="77777777" w:rsidR="00576EFF" w:rsidRPr="001B684C" w:rsidRDefault="004A661F" w:rsidP="00576EFF">
      <w:pPr>
        <w:shd w:val="clear" w:color="auto" w:fill="A6A6A6"/>
        <w:ind w:left="360"/>
        <w:jc w:val="center"/>
        <w:rPr>
          <w:rFonts w:ascii="Arial Narrow" w:hAnsi="Arial Narrow"/>
          <w:b/>
          <w:sz w:val="24"/>
          <w:szCs w:val="24"/>
          <w:u w:val="single"/>
        </w:rPr>
      </w:pPr>
      <w:r w:rsidRPr="001B684C">
        <w:rPr>
          <w:rFonts w:ascii="Arial Narrow" w:hAnsi="Arial Narrow"/>
          <w:b/>
          <w:sz w:val="24"/>
          <w:szCs w:val="24"/>
          <w:u w:val="single"/>
        </w:rPr>
        <w:t>EXPERIENCES</w:t>
      </w:r>
      <w:r w:rsidRPr="001B684C">
        <w:rPr>
          <w:rFonts w:ascii="Arial Narrow" w:hAnsi="Arial Narrow"/>
          <w:sz w:val="24"/>
          <w:szCs w:val="24"/>
          <w:u w:val="single"/>
        </w:rPr>
        <w:t xml:space="preserve"> </w:t>
      </w:r>
      <w:r w:rsidRPr="001B684C">
        <w:rPr>
          <w:rFonts w:ascii="Arial Narrow" w:hAnsi="Arial Narrow"/>
          <w:b/>
          <w:sz w:val="24"/>
          <w:szCs w:val="24"/>
          <w:u w:val="single"/>
        </w:rPr>
        <w:t>PROFESSIONNELLES</w:t>
      </w:r>
    </w:p>
    <w:p w14:paraId="10C3E3A3" w14:textId="635B3686" w:rsidR="002364AC" w:rsidRDefault="002364AC" w:rsidP="005F5699">
      <w:pPr>
        <w:spacing w:after="0" w:line="360" w:lineRule="auto"/>
        <w:ind w:left="360"/>
        <w:jc w:val="both"/>
        <w:rPr>
          <w:rFonts w:ascii="Arial Narrow" w:hAnsi="Arial Narrow"/>
          <w:sz w:val="24"/>
          <w:szCs w:val="24"/>
        </w:rPr>
      </w:pPr>
      <w:r>
        <w:rPr>
          <w:rFonts w:ascii="Arial Narrow" w:hAnsi="Arial Narrow"/>
          <w:b/>
          <w:color w:val="4472C4" w:themeColor="accent1"/>
          <w:sz w:val="24"/>
          <w:szCs w:val="24"/>
        </w:rPr>
        <w:t xml:space="preserve">      </w:t>
      </w:r>
      <w:r w:rsidRPr="000A40BC">
        <w:rPr>
          <w:rFonts w:ascii="Arial Narrow" w:hAnsi="Arial Narrow"/>
          <w:b/>
          <w:color w:val="4472C4" w:themeColor="accent1"/>
          <w:sz w:val="24"/>
          <w:szCs w:val="24"/>
        </w:rPr>
        <w:t>Depuis</w:t>
      </w:r>
      <w:r>
        <w:rPr>
          <w:rFonts w:ascii="Arial Narrow" w:hAnsi="Arial Narrow"/>
          <w:b/>
          <w:color w:val="4472C4" w:themeColor="accent1"/>
          <w:sz w:val="24"/>
          <w:szCs w:val="24"/>
        </w:rPr>
        <w:t xml:space="preserve"> le 1er</w:t>
      </w:r>
      <w:r w:rsidRPr="000A40BC">
        <w:rPr>
          <w:rFonts w:ascii="Arial Narrow" w:hAnsi="Arial Narrow"/>
          <w:b/>
          <w:color w:val="4472C4" w:themeColor="accent1"/>
          <w:sz w:val="24"/>
          <w:szCs w:val="24"/>
        </w:rPr>
        <w:t xml:space="preserve"> mai 2019</w:t>
      </w:r>
      <w:r>
        <w:rPr>
          <w:rFonts w:ascii="Arial Narrow" w:hAnsi="Arial Narrow"/>
          <w:sz w:val="24"/>
          <w:szCs w:val="24"/>
        </w:rPr>
        <w:t xml:space="preserve"> </w:t>
      </w:r>
      <w:r w:rsidR="009574AD">
        <w:rPr>
          <w:rFonts w:ascii="Arial Narrow" w:hAnsi="Arial Narrow"/>
          <w:sz w:val="24"/>
          <w:szCs w:val="24"/>
        </w:rPr>
        <w:t>à</w:t>
      </w:r>
      <w:r>
        <w:rPr>
          <w:rFonts w:ascii="Arial Narrow" w:hAnsi="Arial Narrow"/>
          <w:sz w:val="24"/>
          <w:szCs w:val="24"/>
        </w:rPr>
        <w:t xml:space="preserve"> nos jours</w:t>
      </w:r>
      <w:r w:rsidRPr="000A40BC">
        <w:rPr>
          <w:rFonts w:ascii="Arial Narrow" w:hAnsi="Arial Narrow"/>
          <w:sz w:val="24"/>
          <w:szCs w:val="24"/>
        </w:rPr>
        <w:t xml:space="preserve"> point </w:t>
      </w:r>
      <w:r w:rsidRPr="000A40BC">
        <w:rPr>
          <w:rFonts w:ascii="Arial Narrow" w:hAnsi="Arial Narrow"/>
          <w:b/>
          <w:bCs/>
          <w:sz w:val="24"/>
          <w:szCs w:val="24"/>
        </w:rPr>
        <w:t>focal</w:t>
      </w:r>
      <w:r>
        <w:rPr>
          <w:rFonts w:ascii="Arial Narrow" w:hAnsi="Arial Narrow"/>
          <w:b/>
          <w:bCs/>
          <w:sz w:val="24"/>
          <w:szCs w:val="24"/>
        </w:rPr>
        <w:t xml:space="preserve"> et membre du comité local de protection</w:t>
      </w:r>
      <w:r w:rsidRPr="000A40BC">
        <w:rPr>
          <w:rFonts w:ascii="Arial Narrow" w:hAnsi="Arial Narrow"/>
          <w:sz w:val="24"/>
          <w:szCs w:val="24"/>
        </w:rPr>
        <w:t xml:space="preserve"> de l'ONG </w:t>
      </w:r>
      <w:r w:rsidRPr="000A40BC">
        <w:rPr>
          <w:rFonts w:ascii="Arial Narrow" w:hAnsi="Arial Narrow"/>
          <w:b/>
          <w:bCs/>
          <w:sz w:val="24"/>
          <w:szCs w:val="24"/>
        </w:rPr>
        <w:t>CIAUD-CANADA</w:t>
      </w:r>
      <w:r w:rsidRPr="000A40BC">
        <w:rPr>
          <w:rFonts w:ascii="Arial Narrow" w:hAnsi="Arial Narrow"/>
          <w:sz w:val="24"/>
          <w:szCs w:val="24"/>
        </w:rPr>
        <w:t xml:space="preserve"> (comité international pour l'aide d’urgence et le développement) à </w:t>
      </w:r>
      <w:r w:rsidRPr="000A40BC">
        <w:rPr>
          <w:rFonts w:ascii="Arial Narrow" w:hAnsi="Arial Narrow"/>
          <w:b/>
          <w:bCs/>
          <w:sz w:val="24"/>
          <w:szCs w:val="24"/>
        </w:rPr>
        <w:t>Koro</w:t>
      </w:r>
      <w:r w:rsidRPr="000A40BC">
        <w:rPr>
          <w:rFonts w:ascii="Arial Narrow" w:hAnsi="Arial Narrow"/>
          <w:sz w:val="24"/>
          <w:szCs w:val="24"/>
        </w:rPr>
        <w:t>.</w:t>
      </w:r>
    </w:p>
    <w:p w14:paraId="387FBC3C" w14:textId="24F60262" w:rsidR="002364AC" w:rsidRPr="002364AC" w:rsidRDefault="002364AC" w:rsidP="002364AC">
      <w:pPr>
        <w:spacing w:after="0" w:line="360" w:lineRule="auto"/>
        <w:ind w:left="709"/>
        <w:jc w:val="both"/>
        <w:rPr>
          <w:rFonts w:ascii="Arial Narrow" w:hAnsi="Arial Narrow"/>
          <w:b/>
          <w:color w:val="4472C4" w:themeColor="accent1"/>
          <w:sz w:val="24"/>
          <w:szCs w:val="24"/>
        </w:rPr>
      </w:pPr>
      <w:r>
        <w:rPr>
          <w:rFonts w:ascii="Arial Narrow" w:hAnsi="Arial Narrow"/>
          <w:b/>
          <w:color w:val="4472C4" w:themeColor="accent1"/>
          <w:sz w:val="24"/>
          <w:szCs w:val="24"/>
        </w:rPr>
        <w:t>Responsabilités :</w:t>
      </w:r>
    </w:p>
    <w:p w14:paraId="17651EEB" w14:textId="77777777" w:rsidR="002364AC" w:rsidRPr="00954BCA" w:rsidRDefault="002364AC" w:rsidP="002364AC">
      <w:pPr>
        <w:numPr>
          <w:ilvl w:val="0"/>
          <w:numId w:val="12"/>
        </w:numPr>
        <w:shd w:val="clear" w:color="auto" w:fill="FFFFFF"/>
        <w:spacing w:before="100" w:beforeAutospacing="1" w:after="100" w:afterAutospacing="1" w:line="240" w:lineRule="auto"/>
        <w:rPr>
          <w:rFonts w:ascii="Arial Narrow" w:eastAsia="Times New Roman" w:hAnsi="Arial Narrow" w:cs="Times New Roman"/>
          <w:color w:val="333333"/>
          <w:sz w:val="24"/>
          <w:szCs w:val="20"/>
        </w:rPr>
      </w:pPr>
      <w:r w:rsidRPr="00954BCA">
        <w:rPr>
          <w:rFonts w:ascii="Arial Narrow" w:eastAsia="Times New Roman" w:hAnsi="Arial Narrow" w:cs="Times New Roman"/>
          <w:color w:val="333333"/>
          <w:sz w:val="24"/>
          <w:szCs w:val="20"/>
        </w:rPr>
        <w:t>Mobiliser les communautés et leaders communautaires pour la protection des personnes</w:t>
      </w:r>
    </w:p>
    <w:p w14:paraId="1D5FDE09" w14:textId="77777777" w:rsidR="002364AC" w:rsidRPr="00954BCA" w:rsidRDefault="002364AC" w:rsidP="002364AC">
      <w:pPr>
        <w:numPr>
          <w:ilvl w:val="0"/>
          <w:numId w:val="12"/>
        </w:numPr>
        <w:shd w:val="clear" w:color="auto" w:fill="FFFFFF"/>
        <w:spacing w:before="100" w:beforeAutospacing="1" w:after="100" w:afterAutospacing="1" w:line="240" w:lineRule="auto"/>
        <w:rPr>
          <w:rFonts w:ascii="Arial Narrow" w:eastAsia="Times New Roman" w:hAnsi="Arial Narrow" w:cs="Times New Roman"/>
          <w:color w:val="333333"/>
          <w:sz w:val="24"/>
          <w:szCs w:val="20"/>
        </w:rPr>
      </w:pPr>
      <w:r w:rsidRPr="00954BCA">
        <w:rPr>
          <w:rFonts w:ascii="Arial Narrow" w:eastAsia="Times New Roman" w:hAnsi="Arial Narrow" w:cs="Times New Roman"/>
          <w:color w:val="333333"/>
          <w:sz w:val="24"/>
          <w:szCs w:val="20"/>
        </w:rPr>
        <w:t>Favoriser la prise en charge des victimes des violations des droits de l’homme</w:t>
      </w:r>
    </w:p>
    <w:p w14:paraId="01D5CFBF" w14:textId="77777777" w:rsidR="002364AC" w:rsidRPr="00954BCA" w:rsidRDefault="002364AC" w:rsidP="002364AC">
      <w:pPr>
        <w:numPr>
          <w:ilvl w:val="0"/>
          <w:numId w:val="12"/>
        </w:numPr>
        <w:shd w:val="clear" w:color="auto" w:fill="FFFFFF"/>
        <w:spacing w:before="100" w:beforeAutospacing="1" w:after="100" w:afterAutospacing="1" w:line="240" w:lineRule="auto"/>
        <w:rPr>
          <w:rFonts w:ascii="Arial Narrow" w:eastAsia="Times New Roman" w:hAnsi="Arial Narrow" w:cs="Times New Roman"/>
          <w:color w:val="333333"/>
          <w:sz w:val="24"/>
          <w:szCs w:val="20"/>
        </w:rPr>
      </w:pPr>
      <w:r w:rsidRPr="00954BCA">
        <w:rPr>
          <w:rFonts w:ascii="Arial Narrow" w:eastAsia="Times New Roman" w:hAnsi="Arial Narrow" w:cs="Times New Roman"/>
          <w:color w:val="333333"/>
          <w:sz w:val="24"/>
          <w:szCs w:val="20"/>
        </w:rPr>
        <w:t>Elaborer et exécuter les activités de monitoring avec les moniteurs de protection</w:t>
      </w:r>
    </w:p>
    <w:p w14:paraId="028F8903" w14:textId="77777777" w:rsidR="002364AC" w:rsidRPr="00954BCA" w:rsidRDefault="002364AC" w:rsidP="002364AC">
      <w:pPr>
        <w:numPr>
          <w:ilvl w:val="0"/>
          <w:numId w:val="12"/>
        </w:numPr>
        <w:shd w:val="clear" w:color="auto" w:fill="FFFFFF"/>
        <w:spacing w:before="100" w:beforeAutospacing="1" w:after="100" w:afterAutospacing="1" w:line="240" w:lineRule="auto"/>
        <w:rPr>
          <w:rFonts w:ascii="Arial Narrow" w:eastAsia="Times New Roman" w:hAnsi="Arial Narrow" w:cs="Times New Roman"/>
          <w:color w:val="333333"/>
          <w:sz w:val="24"/>
          <w:szCs w:val="20"/>
        </w:rPr>
      </w:pPr>
      <w:r w:rsidRPr="00954BCA">
        <w:rPr>
          <w:rFonts w:ascii="Arial Narrow" w:eastAsia="Times New Roman" w:hAnsi="Arial Narrow" w:cs="Times New Roman"/>
          <w:color w:val="333333"/>
          <w:sz w:val="24"/>
          <w:szCs w:val="20"/>
        </w:rPr>
        <w:t xml:space="preserve">Servir d’organe de prévention et de règlement des conflits  </w:t>
      </w:r>
    </w:p>
    <w:p w14:paraId="5787FB87" w14:textId="73B450D6" w:rsidR="002364AC" w:rsidRPr="00954BCA" w:rsidRDefault="002364AC" w:rsidP="002364AC">
      <w:pPr>
        <w:numPr>
          <w:ilvl w:val="0"/>
          <w:numId w:val="12"/>
        </w:numPr>
        <w:shd w:val="clear" w:color="auto" w:fill="FFFFFF"/>
        <w:spacing w:before="100" w:beforeAutospacing="1" w:after="100" w:afterAutospacing="1" w:line="240" w:lineRule="auto"/>
        <w:rPr>
          <w:rFonts w:ascii="Arial Narrow" w:eastAsia="Times New Roman" w:hAnsi="Arial Narrow" w:cs="Times New Roman"/>
          <w:color w:val="333333"/>
          <w:sz w:val="24"/>
          <w:szCs w:val="20"/>
        </w:rPr>
      </w:pPr>
      <w:r w:rsidRPr="00954BCA">
        <w:rPr>
          <w:rFonts w:ascii="Arial Narrow" w:eastAsia="Times New Roman" w:hAnsi="Arial Narrow" w:cs="Times New Roman"/>
          <w:color w:val="333333"/>
          <w:sz w:val="24"/>
          <w:szCs w:val="20"/>
        </w:rPr>
        <w:t>Récolter les incidents de protection et les rapporter aux moniteurs de protection ;</w:t>
      </w:r>
    </w:p>
    <w:p w14:paraId="16C946CD" w14:textId="089732B6" w:rsidR="002364AC" w:rsidRPr="00954BCA" w:rsidRDefault="002364AC" w:rsidP="002364AC">
      <w:pPr>
        <w:numPr>
          <w:ilvl w:val="0"/>
          <w:numId w:val="12"/>
        </w:numPr>
        <w:shd w:val="clear" w:color="auto" w:fill="FFFFFF"/>
        <w:spacing w:before="100" w:beforeAutospacing="1" w:after="100" w:afterAutospacing="1" w:line="240" w:lineRule="auto"/>
        <w:rPr>
          <w:rFonts w:ascii="Arial Narrow" w:eastAsia="Times New Roman" w:hAnsi="Arial Narrow" w:cs="Times New Roman"/>
          <w:color w:val="333333"/>
          <w:sz w:val="24"/>
          <w:szCs w:val="20"/>
        </w:rPr>
      </w:pPr>
      <w:r w:rsidRPr="00954BCA">
        <w:rPr>
          <w:rFonts w:ascii="Arial Narrow" w:eastAsia="Times New Roman" w:hAnsi="Arial Narrow" w:cs="Times New Roman"/>
          <w:color w:val="333333"/>
          <w:sz w:val="24"/>
          <w:szCs w:val="20"/>
        </w:rPr>
        <w:t>Jouer le rôle d’alerte précoce pour tout grave incident de protection survenu dans sa zone en envoyant immédiatement une alerte ;</w:t>
      </w:r>
    </w:p>
    <w:p w14:paraId="42ADF3B9" w14:textId="77777777" w:rsidR="002364AC" w:rsidRPr="00954BCA" w:rsidRDefault="002364AC" w:rsidP="002364AC">
      <w:pPr>
        <w:numPr>
          <w:ilvl w:val="0"/>
          <w:numId w:val="12"/>
        </w:numPr>
        <w:shd w:val="clear" w:color="auto" w:fill="FFFFFF"/>
        <w:spacing w:before="100" w:beforeAutospacing="1" w:after="100" w:afterAutospacing="1" w:line="240" w:lineRule="auto"/>
        <w:rPr>
          <w:rFonts w:ascii="Arial Narrow" w:eastAsia="Times New Roman" w:hAnsi="Arial Narrow" w:cs="Times New Roman"/>
          <w:color w:val="333333"/>
          <w:sz w:val="24"/>
          <w:szCs w:val="20"/>
        </w:rPr>
      </w:pPr>
      <w:r w:rsidRPr="00954BCA">
        <w:rPr>
          <w:rFonts w:ascii="Arial Narrow" w:eastAsia="Times New Roman" w:hAnsi="Arial Narrow" w:cs="Times New Roman"/>
          <w:color w:val="333333"/>
          <w:sz w:val="24"/>
          <w:szCs w:val="20"/>
        </w:rPr>
        <w:t>Faire le référencement des victimes des incidents de protection auprès des structures spécialisées avec le moniteur ;</w:t>
      </w:r>
    </w:p>
    <w:p w14:paraId="266BE477" w14:textId="77777777" w:rsidR="002364AC" w:rsidRPr="00954BCA" w:rsidRDefault="002364AC" w:rsidP="002364AC">
      <w:pPr>
        <w:numPr>
          <w:ilvl w:val="0"/>
          <w:numId w:val="12"/>
        </w:numPr>
        <w:shd w:val="clear" w:color="auto" w:fill="FFFFFF"/>
        <w:spacing w:before="100" w:beforeAutospacing="1" w:after="100" w:afterAutospacing="1" w:line="240" w:lineRule="auto"/>
        <w:rPr>
          <w:rFonts w:ascii="Arial Narrow" w:eastAsia="Times New Roman" w:hAnsi="Arial Narrow" w:cs="Times New Roman"/>
          <w:color w:val="333333"/>
          <w:sz w:val="24"/>
          <w:szCs w:val="20"/>
        </w:rPr>
      </w:pPr>
      <w:r w:rsidRPr="00954BCA">
        <w:rPr>
          <w:rFonts w:ascii="Arial Narrow" w:eastAsia="Times New Roman" w:hAnsi="Arial Narrow" w:cs="Times New Roman"/>
          <w:color w:val="333333"/>
          <w:sz w:val="24"/>
          <w:szCs w:val="20"/>
        </w:rPr>
        <w:t>Analyser les gaps en termes de besoin de protection ;</w:t>
      </w:r>
    </w:p>
    <w:p w14:paraId="14285E0F" w14:textId="77777777" w:rsidR="002364AC" w:rsidRPr="00954BCA" w:rsidRDefault="002364AC" w:rsidP="002364AC">
      <w:pPr>
        <w:numPr>
          <w:ilvl w:val="0"/>
          <w:numId w:val="12"/>
        </w:numPr>
        <w:shd w:val="clear" w:color="auto" w:fill="FFFFFF"/>
        <w:spacing w:before="100" w:beforeAutospacing="1" w:after="100" w:afterAutospacing="1" w:line="240" w:lineRule="auto"/>
        <w:rPr>
          <w:rFonts w:ascii="Arial Narrow" w:eastAsia="Times New Roman" w:hAnsi="Arial Narrow" w:cs="Times New Roman"/>
          <w:color w:val="333333"/>
          <w:sz w:val="24"/>
          <w:szCs w:val="20"/>
        </w:rPr>
      </w:pPr>
      <w:r w:rsidRPr="00954BCA">
        <w:rPr>
          <w:rFonts w:ascii="Arial Narrow" w:eastAsia="Times New Roman" w:hAnsi="Arial Narrow" w:cs="Times New Roman"/>
          <w:color w:val="333333"/>
          <w:sz w:val="24"/>
          <w:szCs w:val="20"/>
        </w:rPr>
        <w:t>Passer des messages clairs sous la forme de sensibilisation adressée aux groupes cibles ;</w:t>
      </w:r>
    </w:p>
    <w:p w14:paraId="6BAD1B18" w14:textId="77777777" w:rsidR="002364AC" w:rsidRPr="00954BCA" w:rsidRDefault="002364AC" w:rsidP="002364AC">
      <w:pPr>
        <w:numPr>
          <w:ilvl w:val="0"/>
          <w:numId w:val="12"/>
        </w:numPr>
        <w:shd w:val="clear" w:color="auto" w:fill="FFFFFF"/>
        <w:spacing w:before="100" w:beforeAutospacing="1" w:after="100" w:afterAutospacing="1" w:line="240" w:lineRule="auto"/>
        <w:rPr>
          <w:rFonts w:ascii="Arial Narrow" w:eastAsia="Times New Roman" w:hAnsi="Arial Narrow" w:cs="Times New Roman"/>
          <w:color w:val="333333"/>
          <w:sz w:val="24"/>
          <w:szCs w:val="20"/>
        </w:rPr>
      </w:pPr>
      <w:r w:rsidRPr="00954BCA">
        <w:rPr>
          <w:rFonts w:ascii="Arial Narrow" w:eastAsia="Times New Roman" w:hAnsi="Arial Narrow" w:cs="Times New Roman"/>
          <w:color w:val="333333"/>
          <w:sz w:val="24"/>
          <w:szCs w:val="20"/>
        </w:rPr>
        <w:t>Evaluer la situation sécuritaire de sa zone et les besoins de protection et en informer quotidiennement le moniteur</w:t>
      </w:r>
    </w:p>
    <w:p w14:paraId="6AF56A04" w14:textId="77777777" w:rsidR="002364AC" w:rsidRPr="00954BCA" w:rsidRDefault="002364AC" w:rsidP="002364AC">
      <w:pPr>
        <w:numPr>
          <w:ilvl w:val="0"/>
          <w:numId w:val="12"/>
        </w:numPr>
        <w:shd w:val="clear" w:color="auto" w:fill="FFFFFF"/>
        <w:spacing w:before="100" w:beforeAutospacing="1" w:after="100" w:afterAutospacing="1" w:line="240" w:lineRule="auto"/>
        <w:rPr>
          <w:rFonts w:ascii="Arial Narrow" w:eastAsia="Times New Roman" w:hAnsi="Arial Narrow" w:cs="Times New Roman"/>
          <w:color w:val="333333"/>
          <w:sz w:val="24"/>
          <w:szCs w:val="20"/>
        </w:rPr>
      </w:pPr>
      <w:r w:rsidRPr="00954BCA">
        <w:rPr>
          <w:rFonts w:ascii="Arial Narrow" w:eastAsia="Times New Roman" w:hAnsi="Arial Narrow" w:cs="Times New Roman"/>
          <w:color w:val="333333"/>
          <w:sz w:val="24"/>
          <w:szCs w:val="20"/>
        </w:rPr>
        <w:t>Réaliser de façon régulière des évaluations approfondies de protection (évaluations sur les conditions de vie des ménages, collecte des incidents de protection en décelant les informations pertinentes sur les victimes) ;</w:t>
      </w:r>
    </w:p>
    <w:p w14:paraId="63F116DC" w14:textId="77777777" w:rsidR="002364AC" w:rsidRPr="00954BCA" w:rsidRDefault="002364AC" w:rsidP="002364AC">
      <w:pPr>
        <w:numPr>
          <w:ilvl w:val="0"/>
          <w:numId w:val="12"/>
        </w:numPr>
        <w:shd w:val="clear" w:color="auto" w:fill="FFFFFF"/>
        <w:spacing w:before="100" w:beforeAutospacing="1" w:after="100" w:afterAutospacing="1" w:line="240" w:lineRule="auto"/>
        <w:rPr>
          <w:rFonts w:ascii="Arial Narrow" w:eastAsia="Times New Roman" w:hAnsi="Arial Narrow" w:cs="Times New Roman"/>
          <w:color w:val="333333"/>
          <w:sz w:val="24"/>
          <w:szCs w:val="20"/>
        </w:rPr>
      </w:pPr>
      <w:r w:rsidRPr="00954BCA">
        <w:rPr>
          <w:rFonts w:ascii="Arial Narrow" w:eastAsia="Times New Roman" w:hAnsi="Arial Narrow" w:cs="Times New Roman"/>
          <w:color w:val="333333"/>
          <w:sz w:val="24"/>
          <w:szCs w:val="20"/>
        </w:rPr>
        <w:t>Entrer en contact avec les communautés de base pour obtenir les problèmes identifiés par celles-ci selon leur nature, et leur ampleur ;</w:t>
      </w:r>
    </w:p>
    <w:p w14:paraId="3306D60E" w14:textId="2F8A42F2" w:rsidR="002364AC" w:rsidRPr="00954BCA" w:rsidRDefault="002364AC" w:rsidP="002364AC">
      <w:pPr>
        <w:numPr>
          <w:ilvl w:val="0"/>
          <w:numId w:val="12"/>
        </w:numPr>
        <w:shd w:val="clear" w:color="auto" w:fill="FFFFFF"/>
        <w:spacing w:before="100" w:beforeAutospacing="1" w:after="100" w:afterAutospacing="1" w:line="240" w:lineRule="auto"/>
        <w:rPr>
          <w:rFonts w:ascii="Arial Narrow" w:eastAsia="Times New Roman" w:hAnsi="Arial Narrow" w:cs="Times New Roman"/>
          <w:color w:val="333333"/>
          <w:sz w:val="24"/>
          <w:szCs w:val="20"/>
        </w:rPr>
      </w:pPr>
      <w:r w:rsidRPr="00954BCA">
        <w:rPr>
          <w:rFonts w:ascii="Arial Narrow" w:eastAsia="Times New Roman" w:hAnsi="Arial Narrow" w:cs="Times New Roman"/>
          <w:color w:val="333333"/>
          <w:sz w:val="24"/>
          <w:szCs w:val="20"/>
        </w:rPr>
        <w:t>Assurer la liaison avec les bénéficiaires du projet, les acteurs politiques, administratifs et sociaux des entités qui constituent sa zone ;</w:t>
      </w:r>
    </w:p>
    <w:p w14:paraId="284EB2A6" w14:textId="3DEFB562" w:rsidR="002364AC" w:rsidRPr="00954BCA" w:rsidRDefault="002364AC" w:rsidP="002364AC">
      <w:pPr>
        <w:numPr>
          <w:ilvl w:val="0"/>
          <w:numId w:val="12"/>
        </w:numPr>
        <w:shd w:val="clear" w:color="auto" w:fill="FFFFFF"/>
        <w:spacing w:before="100" w:beforeAutospacing="1" w:after="100" w:afterAutospacing="1" w:line="240" w:lineRule="auto"/>
        <w:rPr>
          <w:rFonts w:ascii="Arial Narrow" w:eastAsia="Times New Roman" w:hAnsi="Arial Narrow" w:cs="Times New Roman"/>
          <w:color w:val="333333"/>
          <w:sz w:val="24"/>
          <w:szCs w:val="20"/>
        </w:rPr>
      </w:pPr>
      <w:r w:rsidRPr="00954BCA">
        <w:rPr>
          <w:rFonts w:ascii="Arial Narrow" w:eastAsia="Times New Roman" w:hAnsi="Arial Narrow" w:cs="Times New Roman"/>
          <w:color w:val="333333"/>
          <w:sz w:val="24"/>
          <w:szCs w:val="20"/>
        </w:rPr>
        <w:t>Contribuer à la production des rapports hebdomadaires ;</w:t>
      </w:r>
    </w:p>
    <w:p w14:paraId="6E2862CB" w14:textId="77777777" w:rsidR="002364AC" w:rsidRPr="00954BCA" w:rsidRDefault="002364AC" w:rsidP="002364AC">
      <w:pPr>
        <w:numPr>
          <w:ilvl w:val="0"/>
          <w:numId w:val="12"/>
        </w:numPr>
        <w:shd w:val="clear" w:color="auto" w:fill="FFFFFF"/>
        <w:spacing w:before="100" w:beforeAutospacing="1" w:after="100" w:afterAutospacing="1" w:line="240" w:lineRule="auto"/>
        <w:rPr>
          <w:rFonts w:ascii="Arial Narrow" w:eastAsia="Times New Roman" w:hAnsi="Arial Narrow" w:cs="Times New Roman"/>
          <w:color w:val="333333"/>
          <w:sz w:val="24"/>
          <w:szCs w:val="20"/>
        </w:rPr>
      </w:pPr>
      <w:r w:rsidRPr="00954BCA">
        <w:rPr>
          <w:rFonts w:ascii="Arial Narrow" w:eastAsia="Times New Roman" w:hAnsi="Arial Narrow" w:cs="Times New Roman"/>
          <w:color w:val="333333"/>
          <w:sz w:val="24"/>
          <w:szCs w:val="20"/>
        </w:rPr>
        <w:t>Recueillir les informations demandées pour une analyse de l’environnement de protection</w:t>
      </w:r>
    </w:p>
    <w:p w14:paraId="1E62F372" w14:textId="77777777" w:rsidR="002364AC" w:rsidRPr="00954BCA" w:rsidRDefault="002364AC" w:rsidP="002364AC">
      <w:pPr>
        <w:numPr>
          <w:ilvl w:val="0"/>
          <w:numId w:val="12"/>
        </w:numPr>
        <w:shd w:val="clear" w:color="auto" w:fill="FFFFFF"/>
        <w:spacing w:before="100" w:beforeAutospacing="1" w:after="100" w:afterAutospacing="1" w:line="240" w:lineRule="auto"/>
        <w:rPr>
          <w:rFonts w:ascii="Arial Narrow" w:eastAsia="Times New Roman" w:hAnsi="Arial Narrow" w:cs="Times New Roman"/>
          <w:color w:val="333333"/>
          <w:sz w:val="24"/>
          <w:szCs w:val="20"/>
        </w:rPr>
      </w:pPr>
      <w:r w:rsidRPr="00954BCA">
        <w:rPr>
          <w:rFonts w:ascii="Arial Narrow" w:eastAsia="Times New Roman" w:hAnsi="Arial Narrow" w:cs="Times New Roman"/>
          <w:color w:val="333333"/>
          <w:sz w:val="24"/>
          <w:szCs w:val="20"/>
        </w:rPr>
        <w:t>Récolter les informations sur la situation des VBG et SGBV, le mouvement des populations, les raisons et les conséquences de leur déplacement,</w:t>
      </w:r>
    </w:p>
    <w:p w14:paraId="55220CE4" w14:textId="77777777" w:rsidR="002364AC" w:rsidRPr="00954BCA" w:rsidRDefault="002364AC" w:rsidP="002364AC">
      <w:pPr>
        <w:numPr>
          <w:ilvl w:val="0"/>
          <w:numId w:val="12"/>
        </w:numPr>
        <w:shd w:val="clear" w:color="auto" w:fill="FFFFFF"/>
        <w:spacing w:before="100" w:beforeAutospacing="1" w:after="100" w:afterAutospacing="1" w:line="240" w:lineRule="auto"/>
        <w:rPr>
          <w:rFonts w:ascii="Arial Narrow" w:eastAsia="Times New Roman" w:hAnsi="Arial Narrow" w:cs="Times New Roman"/>
          <w:color w:val="333333"/>
          <w:sz w:val="24"/>
          <w:szCs w:val="20"/>
        </w:rPr>
      </w:pPr>
      <w:r w:rsidRPr="00954BCA">
        <w:rPr>
          <w:rFonts w:ascii="Arial Narrow" w:eastAsia="Times New Roman" w:hAnsi="Arial Narrow" w:cs="Times New Roman"/>
          <w:color w:val="333333"/>
          <w:sz w:val="24"/>
          <w:szCs w:val="20"/>
        </w:rPr>
        <w:t>Proposer des pistes de solution pour les problèmes de protection identifiés ainsi que les types de monitoring de protection à exécuter si nécessaire ;</w:t>
      </w:r>
    </w:p>
    <w:p w14:paraId="3ED55693" w14:textId="77777777" w:rsidR="009574AD" w:rsidRDefault="002364AC" w:rsidP="009574AD">
      <w:pPr>
        <w:pStyle w:val="Paragraphedeliste"/>
        <w:numPr>
          <w:ilvl w:val="0"/>
          <w:numId w:val="12"/>
        </w:numPr>
        <w:rPr>
          <w:rFonts w:ascii="Arial Narrow" w:eastAsia="Times New Roman" w:hAnsi="Arial Narrow"/>
          <w:color w:val="333333"/>
          <w:sz w:val="24"/>
          <w:szCs w:val="20"/>
          <w:lang w:eastAsia="fr-FR"/>
        </w:rPr>
      </w:pPr>
      <w:r w:rsidRPr="00954BCA">
        <w:rPr>
          <w:rFonts w:ascii="Arial Narrow" w:eastAsia="Times New Roman" w:hAnsi="Arial Narrow"/>
          <w:color w:val="333333"/>
          <w:sz w:val="24"/>
          <w:szCs w:val="20"/>
          <w:lang w:eastAsia="fr-FR"/>
        </w:rPr>
        <w:t>Initier toute activité pouvant permettre la protection des enfants et des femmes</w:t>
      </w:r>
      <w:r w:rsidR="009574AD">
        <w:rPr>
          <w:rFonts w:ascii="Arial Narrow" w:eastAsia="Times New Roman" w:hAnsi="Arial Narrow"/>
          <w:color w:val="333333"/>
          <w:sz w:val="24"/>
          <w:szCs w:val="20"/>
          <w:lang w:eastAsia="fr-FR"/>
        </w:rPr>
        <w:t>.</w:t>
      </w:r>
    </w:p>
    <w:p w14:paraId="36EDE04D" w14:textId="21D33642" w:rsidR="001B684C" w:rsidRPr="009574AD" w:rsidRDefault="001B684C" w:rsidP="009574AD">
      <w:pPr>
        <w:pStyle w:val="Paragraphedeliste"/>
        <w:numPr>
          <w:ilvl w:val="0"/>
          <w:numId w:val="12"/>
        </w:numPr>
        <w:rPr>
          <w:rFonts w:ascii="Arial Narrow" w:eastAsia="Times New Roman" w:hAnsi="Arial Narrow"/>
          <w:color w:val="333333"/>
          <w:sz w:val="24"/>
          <w:szCs w:val="20"/>
          <w:lang w:eastAsia="fr-FR"/>
        </w:rPr>
      </w:pPr>
      <w:r w:rsidRPr="009574AD">
        <w:rPr>
          <w:rFonts w:ascii="Arial Narrow" w:hAnsi="Arial Narrow"/>
          <w:sz w:val="24"/>
          <w:szCs w:val="24"/>
        </w:rPr>
        <w:t>Du</w:t>
      </w:r>
      <w:r w:rsidRPr="009574AD">
        <w:rPr>
          <w:rFonts w:ascii="Arial Narrow" w:hAnsi="Arial Narrow"/>
          <w:b/>
          <w:sz w:val="24"/>
          <w:szCs w:val="24"/>
        </w:rPr>
        <w:t xml:space="preserve"> </w:t>
      </w:r>
      <w:r w:rsidRPr="009574AD">
        <w:rPr>
          <w:rFonts w:ascii="Arial Narrow" w:hAnsi="Arial Narrow"/>
          <w:b/>
          <w:color w:val="4472C4"/>
          <w:sz w:val="24"/>
          <w:szCs w:val="24"/>
        </w:rPr>
        <w:t>14/07/2018 </w:t>
      </w:r>
      <w:r w:rsidRPr="009574AD">
        <w:rPr>
          <w:rFonts w:ascii="Arial Narrow" w:hAnsi="Arial Narrow"/>
          <w:color w:val="4472C4"/>
          <w:sz w:val="24"/>
          <w:szCs w:val="24"/>
        </w:rPr>
        <w:t>au</w:t>
      </w:r>
      <w:r w:rsidR="009A75ED" w:rsidRPr="009574AD">
        <w:rPr>
          <w:rFonts w:ascii="Arial Narrow" w:hAnsi="Arial Narrow"/>
          <w:color w:val="4472C4"/>
          <w:sz w:val="24"/>
          <w:szCs w:val="24"/>
        </w:rPr>
        <w:t xml:space="preserve"> </w:t>
      </w:r>
      <w:r w:rsidR="00BE56F5" w:rsidRPr="009574AD">
        <w:rPr>
          <w:rFonts w:ascii="Arial Narrow" w:hAnsi="Arial Narrow"/>
          <w:b/>
          <w:color w:val="4472C4"/>
          <w:sz w:val="24"/>
          <w:szCs w:val="24"/>
        </w:rPr>
        <w:t>14/09/</w:t>
      </w:r>
      <w:r w:rsidRPr="009574AD">
        <w:rPr>
          <w:rFonts w:ascii="Arial Narrow" w:hAnsi="Arial Narrow"/>
          <w:b/>
          <w:color w:val="4472C4"/>
          <w:sz w:val="24"/>
          <w:szCs w:val="24"/>
        </w:rPr>
        <w:t>201</w:t>
      </w:r>
      <w:r w:rsidR="00BE56F5" w:rsidRPr="009574AD">
        <w:rPr>
          <w:rFonts w:ascii="Arial Narrow" w:hAnsi="Arial Narrow"/>
          <w:b/>
          <w:color w:val="4472C4"/>
          <w:sz w:val="24"/>
          <w:szCs w:val="24"/>
        </w:rPr>
        <w:t>8</w:t>
      </w:r>
      <w:r w:rsidRPr="009574AD">
        <w:rPr>
          <w:rFonts w:ascii="Arial Narrow" w:hAnsi="Arial Narrow"/>
          <w:sz w:val="24"/>
          <w:szCs w:val="24"/>
        </w:rPr>
        <w:t xml:space="preserve"> </w:t>
      </w:r>
      <w:r w:rsidRPr="009574AD">
        <w:rPr>
          <w:rFonts w:ascii="Arial Narrow" w:hAnsi="Arial Narrow"/>
          <w:b/>
          <w:sz w:val="24"/>
          <w:szCs w:val="24"/>
        </w:rPr>
        <w:t xml:space="preserve">: </w:t>
      </w:r>
      <w:r w:rsidRPr="009574AD">
        <w:rPr>
          <w:rFonts w:ascii="Arial Narrow" w:hAnsi="Arial Narrow"/>
          <w:sz w:val="24"/>
          <w:szCs w:val="24"/>
        </w:rPr>
        <w:t>Agent de Développement Communautaire</w:t>
      </w:r>
      <w:r w:rsidRPr="009574AD">
        <w:rPr>
          <w:rFonts w:ascii="Arial Narrow" w:hAnsi="Arial Narrow"/>
          <w:b/>
          <w:sz w:val="24"/>
          <w:szCs w:val="24"/>
        </w:rPr>
        <w:t xml:space="preserve"> </w:t>
      </w:r>
      <w:r w:rsidRPr="009574AD">
        <w:rPr>
          <w:rFonts w:ascii="Arial Narrow" w:hAnsi="Arial Narrow"/>
          <w:sz w:val="24"/>
          <w:szCs w:val="24"/>
        </w:rPr>
        <w:t>à l’ONG AMCP /ALIMA dans le cadre de la mise en œuvre du projet de prévention et de prise en charge de la malnutrition aigüe.</w:t>
      </w:r>
    </w:p>
    <w:p w14:paraId="5EC2BA4B" w14:textId="77777777" w:rsidR="001B684C" w:rsidRPr="001B684C" w:rsidRDefault="001B684C" w:rsidP="001B684C">
      <w:pPr>
        <w:spacing w:after="0" w:line="240" w:lineRule="auto"/>
        <w:jc w:val="both"/>
        <w:rPr>
          <w:rFonts w:ascii="Arial Narrow" w:hAnsi="Arial Narrow"/>
          <w:b/>
          <w:color w:val="4472C4"/>
          <w:sz w:val="24"/>
          <w:szCs w:val="24"/>
          <w:u w:val="single"/>
        </w:rPr>
      </w:pPr>
      <w:r w:rsidRPr="001B684C">
        <w:rPr>
          <w:rFonts w:ascii="Arial Narrow" w:hAnsi="Arial Narrow"/>
          <w:b/>
          <w:color w:val="4472C4"/>
          <w:sz w:val="24"/>
          <w:szCs w:val="24"/>
          <w:u w:val="single"/>
        </w:rPr>
        <w:t xml:space="preserve">Responsabilités </w:t>
      </w:r>
    </w:p>
    <w:p w14:paraId="6F71C4A8" w14:textId="77777777" w:rsidR="001B684C" w:rsidRPr="001B684C" w:rsidRDefault="001B684C" w:rsidP="00E27346">
      <w:pPr>
        <w:pStyle w:val="Paragraphedeliste"/>
        <w:numPr>
          <w:ilvl w:val="0"/>
          <w:numId w:val="13"/>
        </w:numPr>
        <w:spacing w:after="0"/>
        <w:jc w:val="both"/>
        <w:rPr>
          <w:rFonts w:ascii="Arial Narrow" w:hAnsi="Arial Narrow"/>
          <w:sz w:val="24"/>
          <w:szCs w:val="24"/>
        </w:rPr>
      </w:pPr>
      <w:r w:rsidRPr="001B684C">
        <w:rPr>
          <w:rFonts w:ascii="Arial Narrow" w:hAnsi="Arial Narrow"/>
          <w:sz w:val="24"/>
          <w:szCs w:val="24"/>
        </w:rPr>
        <w:lastRenderedPageBreak/>
        <w:t>Former et assurer la supervision des relais communautaires de la réalisation des activités communautaires PCIMA et ANJE de la zone d’intervention du projet</w:t>
      </w:r>
    </w:p>
    <w:p w14:paraId="7A925312" w14:textId="1F7AB988" w:rsidR="001B684C" w:rsidRPr="001B684C" w:rsidRDefault="001B684C" w:rsidP="00E27346">
      <w:pPr>
        <w:pStyle w:val="Paragraphedeliste"/>
        <w:numPr>
          <w:ilvl w:val="0"/>
          <w:numId w:val="13"/>
        </w:numPr>
        <w:spacing w:after="0"/>
        <w:jc w:val="both"/>
        <w:rPr>
          <w:rFonts w:ascii="Arial Narrow" w:hAnsi="Arial Narrow"/>
          <w:sz w:val="24"/>
          <w:szCs w:val="24"/>
        </w:rPr>
      </w:pPr>
      <w:r w:rsidRPr="001B684C">
        <w:rPr>
          <w:rFonts w:ascii="Arial Narrow" w:hAnsi="Arial Narrow"/>
          <w:sz w:val="24"/>
          <w:szCs w:val="24"/>
        </w:rPr>
        <w:t xml:space="preserve">Faire le dépistage et la référence des cas de malnutrition aigüe, recherche des absents/abandons/décès et suivi des </w:t>
      </w:r>
      <w:r w:rsidR="00954BCA" w:rsidRPr="001B684C">
        <w:rPr>
          <w:rFonts w:ascii="Arial Narrow" w:hAnsi="Arial Narrow"/>
          <w:sz w:val="24"/>
          <w:szCs w:val="24"/>
        </w:rPr>
        <w:t>non-répondants</w:t>
      </w:r>
      <w:r w:rsidRPr="001B684C">
        <w:rPr>
          <w:rFonts w:ascii="Arial Narrow" w:hAnsi="Arial Narrow"/>
          <w:sz w:val="24"/>
          <w:szCs w:val="24"/>
        </w:rPr>
        <w:t xml:space="preserve"> au niveau de la communauté.</w:t>
      </w:r>
    </w:p>
    <w:p w14:paraId="5A89C50F" w14:textId="0154F0DE" w:rsidR="001B684C" w:rsidRPr="001B684C" w:rsidRDefault="001B684C" w:rsidP="00E27346">
      <w:pPr>
        <w:pStyle w:val="Paragraphedeliste"/>
        <w:numPr>
          <w:ilvl w:val="0"/>
          <w:numId w:val="13"/>
        </w:numPr>
        <w:spacing w:after="0"/>
        <w:jc w:val="both"/>
        <w:rPr>
          <w:rFonts w:ascii="Arial Narrow" w:hAnsi="Arial Narrow"/>
          <w:sz w:val="24"/>
          <w:szCs w:val="24"/>
        </w:rPr>
      </w:pPr>
      <w:r w:rsidRPr="001B684C">
        <w:rPr>
          <w:rFonts w:ascii="Arial Narrow" w:hAnsi="Arial Narrow"/>
          <w:sz w:val="24"/>
          <w:szCs w:val="24"/>
        </w:rPr>
        <w:t xml:space="preserve">Faire les visites à domicile des cas de malnutrition </w:t>
      </w:r>
      <w:r w:rsidR="00954BCA" w:rsidRPr="001B684C">
        <w:rPr>
          <w:rFonts w:ascii="Arial Narrow" w:hAnsi="Arial Narrow"/>
          <w:sz w:val="24"/>
          <w:szCs w:val="24"/>
        </w:rPr>
        <w:t>aigüe</w:t>
      </w:r>
      <w:r w:rsidRPr="001B684C">
        <w:rPr>
          <w:rFonts w:ascii="Arial Narrow" w:hAnsi="Arial Narrow"/>
          <w:sz w:val="24"/>
          <w:szCs w:val="24"/>
        </w:rPr>
        <w:t xml:space="preserve"> au niveau de la communauté</w:t>
      </w:r>
    </w:p>
    <w:p w14:paraId="7259C376" w14:textId="77777777" w:rsidR="001B684C" w:rsidRPr="001B684C" w:rsidRDefault="001B684C" w:rsidP="00E27346">
      <w:pPr>
        <w:pStyle w:val="Paragraphedeliste"/>
        <w:numPr>
          <w:ilvl w:val="0"/>
          <w:numId w:val="13"/>
        </w:numPr>
        <w:spacing w:after="0"/>
        <w:jc w:val="both"/>
        <w:rPr>
          <w:rFonts w:ascii="Arial Narrow" w:hAnsi="Arial Narrow"/>
          <w:sz w:val="24"/>
          <w:szCs w:val="24"/>
        </w:rPr>
      </w:pPr>
      <w:r w:rsidRPr="001B684C">
        <w:rPr>
          <w:rFonts w:ascii="Arial Narrow" w:hAnsi="Arial Narrow"/>
          <w:sz w:val="24"/>
          <w:szCs w:val="24"/>
        </w:rPr>
        <w:t>Appuyer les relais communautaires dans la conduite des messages de sensibilisation dans le cadre de la promotion de la sante.</w:t>
      </w:r>
    </w:p>
    <w:p w14:paraId="78AC7F19" w14:textId="3B0DC2D3" w:rsidR="001B684C" w:rsidRPr="001B684C" w:rsidRDefault="001B684C" w:rsidP="00E27346">
      <w:pPr>
        <w:pStyle w:val="Paragraphedeliste"/>
        <w:numPr>
          <w:ilvl w:val="0"/>
          <w:numId w:val="13"/>
        </w:numPr>
        <w:spacing w:after="0"/>
        <w:jc w:val="both"/>
        <w:rPr>
          <w:rFonts w:ascii="Arial Narrow" w:hAnsi="Arial Narrow"/>
          <w:sz w:val="24"/>
          <w:szCs w:val="24"/>
        </w:rPr>
      </w:pPr>
      <w:r w:rsidRPr="001B684C">
        <w:rPr>
          <w:rFonts w:ascii="Arial Narrow" w:hAnsi="Arial Narrow"/>
          <w:sz w:val="24"/>
          <w:szCs w:val="24"/>
        </w:rPr>
        <w:t xml:space="preserve">Faire l’évaluation des référencements faits par les relais communautaires et autres acteurs communautaires (Mère PB, </w:t>
      </w:r>
      <w:r w:rsidR="00954BCA" w:rsidRPr="001B684C">
        <w:rPr>
          <w:rFonts w:ascii="Arial Narrow" w:hAnsi="Arial Narrow"/>
          <w:sz w:val="24"/>
          <w:szCs w:val="24"/>
        </w:rPr>
        <w:t>Radiothérapeutes</w:t>
      </w:r>
      <w:r w:rsidRPr="001B684C">
        <w:rPr>
          <w:rFonts w:ascii="Arial Narrow" w:hAnsi="Arial Narrow"/>
          <w:sz w:val="24"/>
          <w:szCs w:val="24"/>
        </w:rPr>
        <w:t>)</w:t>
      </w:r>
      <w:r w:rsidR="00D52E1C">
        <w:rPr>
          <w:rFonts w:ascii="Arial Narrow" w:hAnsi="Arial Narrow"/>
          <w:sz w:val="24"/>
          <w:szCs w:val="24"/>
        </w:rPr>
        <w:t>.</w:t>
      </w:r>
    </w:p>
    <w:p w14:paraId="0C94DE64" w14:textId="77777777" w:rsidR="001B684C" w:rsidRPr="001B684C" w:rsidRDefault="001B684C" w:rsidP="00E27346">
      <w:pPr>
        <w:pStyle w:val="Paragraphedeliste"/>
        <w:numPr>
          <w:ilvl w:val="0"/>
          <w:numId w:val="13"/>
        </w:numPr>
        <w:spacing w:after="0"/>
        <w:jc w:val="both"/>
        <w:rPr>
          <w:rFonts w:ascii="Arial Narrow" w:hAnsi="Arial Narrow"/>
          <w:sz w:val="24"/>
          <w:szCs w:val="24"/>
        </w:rPr>
      </w:pPr>
      <w:r w:rsidRPr="001B684C">
        <w:rPr>
          <w:rFonts w:ascii="Arial Narrow" w:hAnsi="Arial Narrow"/>
          <w:sz w:val="24"/>
          <w:szCs w:val="24"/>
        </w:rPr>
        <w:t>Assurer la formation et le suivi des Mère PB dans les communautés</w:t>
      </w:r>
    </w:p>
    <w:p w14:paraId="462462FE" w14:textId="77777777" w:rsidR="001B684C" w:rsidRPr="001B684C" w:rsidRDefault="001B684C" w:rsidP="00E27346">
      <w:pPr>
        <w:pStyle w:val="Paragraphedeliste"/>
        <w:numPr>
          <w:ilvl w:val="0"/>
          <w:numId w:val="13"/>
        </w:numPr>
        <w:spacing w:after="0"/>
        <w:jc w:val="both"/>
        <w:rPr>
          <w:rFonts w:ascii="Arial Narrow" w:hAnsi="Arial Narrow"/>
          <w:sz w:val="24"/>
          <w:szCs w:val="24"/>
        </w:rPr>
      </w:pPr>
      <w:r w:rsidRPr="001B684C">
        <w:rPr>
          <w:rFonts w:ascii="Arial Narrow" w:hAnsi="Arial Narrow"/>
          <w:sz w:val="24"/>
          <w:szCs w:val="24"/>
        </w:rPr>
        <w:t xml:space="preserve">Assurer le rapportage hebdomadaire et mensuel des données communautaires PCIMA et ANJE et garantir leurs concordances avec les données transmises par le CSCOM de la zone. </w:t>
      </w:r>
    </w:p>
    <w:p w14:paraId="7CF67ABE" w14:textId="77777777" w:rsidR="001B684C" w:rsidRPr="001B684C" w:rsidRDefault="001B684C" w:rsidP="00E27346">
      <w:pPr>
        <w:pStyle w:val="Paragraphedeliste"/>
        <w:numPr>
          <w:ilvl w:val="0"/>
          <w:numId w:val="13"/>
        </w:numPr>
        <w:spacing w:after="0"/>
        <w:jc w:val="both"/>
        <w:rPr>
          <w:rFonts w:ascii="Arial Narrow" w:hAnsi="Arial Narrow"/>
          <w:sz w:val="24"/>
          <w:szCs w:val="24"/>
        </w:rPr>
      </w:pPr>
      <w:r w:rsidRPr="001B684C">
        <w:rPr>
          <w:rFonts w:ascii="Arial Narrow" w:hAnsi="Arial Narrow"/>
          <w:sz w:val="24"/>
          <w:szCs w:val="24"/>
        </w:rPr>
        <w:t>Conduire les réunions mensuelles de coordination avec les relais communautaires,</w:t>
      </w:r>
    </w:p>
    <w:p w14:paraId="16CFCE60" w14:textId="77777777" w:rsidR="001B684C" w:rsidRPr="001B684C" w:rsidRDefault="001B684C" w:rsidP="00E27346">
      <w:pPr>
        <w:pStyle w:val="Paragraphedeliste"/>
        <w:numPr>
          <w:ilvl w:val="0"/>
          <w:numId w:val="13"/>
        </w:numPr>
        <w:spacing w:after="0"/>
        <w:jc w:val="both"/>
        <w:rPr>
          <w:rFonts w:ascii="Arial Narrow" w:hAnsi="Arial Narrow"/>
          <w:sz w:val="24"/>
          <w:szCs w:val="24"/>
        </w:rPr>
      </w:pPr>
      <w:r w:rsidRPr="001B684C">
        <w:rPr>
          <w:rFonts w:ascii="Arial Narrow" w:hAnsi="Arial Narrow"/>
          <w:sz w:val="24"/>
          <w:szCs w:val="24"/>
        </w:rPr>
        <w:t>Assurer la collecte et la remontée des données au superviseur.</w:t>
      </w:r>
    </w:p>
    <w:p w14:paraId="68AD34C0" w14:textId="1012B157" w:rsidR="00BE56F5" w:rsidRDefault="001B684C" w:rsidP="00E27346">
      <w:pPr>
        <w:pStyle w:val="Paragraphedeliste"/>
        <w:numPr>
          <w:ilvl w:val="0"/>
          <w:numId w:val="13"/>
        </w:numPr>
        <w:spacing w:after="0"/>
        <w:jc w:val="both"/>
        <w:rPr>
          <w:rFonts w:ascii="Arial Narrow" w:hAnsi="Arial Narrow"/>
          <w:sz w:val="24"/>
          <w:szCs w:val="24"/>
        </w:rPr>
      </w:pPr>
      <w:r w:rsidRPr="001B684C">
        <w:rPr>
          <w:rFonts w:ascii="Arial Narrow" w:hAnsi="Arial Narrow"/>
          <w:sz w:val="24"/>
          <w:szCs w:val="24"/>
        </w:rPr>
        <w:t xml:space="preserve">Collaborer avec les Agents de Santé Communautaires pour le suivi des cas de </w:t>
      </w:r>
      <w:r w:rsidR="00BE56F5" w:rsidRPr="001B684C">
        <w:rPr>
          <w:rFonts w:ascii="Arial Narrow" w:hAnsi="Arial Narrow"/>
          <w:sz w:val="24"/>
          <w:szCs w:val="24"/>
        </w:rPr>
        <w:t>malnutrition admise</w:t>
      </w:r>
      <w:r w:rsidRPr="001B684C">
        <w:rPr>
          <w:rFonts w:ascii="Arial Narrow" w:hAnsi="Arial Narrow"/>
          <w:sz w:val="24"/>
          <w:szCs w:val="24"/>
        </w:rPr>
        <w:t xml:space="preserve"> dans le programme.</w:t>
      </w:r>
    </w:p>
    <w:p w14:paraId="423E7D5E" w14:textId="77777777" w:rsidR="009574AD" w:rsidRPr="0029344B" w:rsidRDefault="009574AD" w:rsidP="009574AD">
      <w:pPr>
        <w:pStyle w:val="Paragraphedeliste"/>
        <w:spacing w:after="0" w:line="360" w:lineRule="auto"/>
        <w:ind w:left="1069"/>
        <w:rPr>
          <w:rFonts w:ascii="Arial Narrow" w:hAnsi="Arial Narrow"/>
          <w:sz w:val="24"/>
          <w:szCs w:val="24"/>
        </w:rPr>
      </w:pPr>
      <w:r w:rsidRPr="0029344B">
        <w:rPr>
          <w:rFonts w:ascii="Arial Narrow" w:hAnsi="Arial Narrow"/>
          <w:b/>
          <w:color w:val="4472C4" w:themeColor="accent1"/>
          <w:sz w:val="24"/>
          <w:szCs w:val="24"/>
        </w:rPr>
        <w:t>Depuis le 06/02/2021</w:t>
      </w:r>
      <w:r w:rsidRPr="0029344B">
        <w:rPr>
          <w:rFonts w:ascii="Arial Narrow" w:hAnsi="Arial Narrow"/>
          <w:sz w:val="24"/>
          <w:szCs w:val="24"/>
        </w:rPr>
        <w:t xml:space="preserve"> président de l’association pour la promotion de l’éducation dans le cercle de Koro (APECK) ayant pour responsabilité veiller au bon fonctionnement de l’association et l’atteinte des objectifs de celle-ci qui sont :</w:t>
      </w:r>
    </w:p>
    <w:p w14:paraId="382A1A44" w14:textId="6DDBFE73" w:rsidR="009574AD" w:rsidRPr="0029344B" w:rsidRDefault="009574AD" w:rsidP="009574AD">
      <w:pPr>
        <w:pStyle w:val="Paragraphedeliste"/>
        <w:spacing w:after="0"/>
        <w:ind w:left="1069"/>
        <w:jc w:val="both"/>
        <w:rPr>
          <w:rFonts w:ascii="Arial Narrow" w:hAnsi="Arial Narrow"/>
          <w:sz w:val="24"/>
          <w:szCs w:val="24"/>
        </w:rPr>
      </w:pPr>
      <w:r w:rsidRPr="0029344B">
        <w:rPr>
          <w:rFonts w:ascii="Arial Narrow" w:hAnsi="Arial Narrow"/>
          <w:sz w:val="24"/>
          <w:szCs w:val="24"/>
        </w:rPr>
        <w:t>Impliquer plus les parents dans l’éducation des élèves, promouvoir la lecture en milieu scolaire et rural, organiser des cours de remédiations, mettre en place des clubs de lecture, sensibiliser sur la déscolarisation, sensibiliser sur l’hygiène et assainissement en milieu scolaire.</w:t>
      </w:r>
    </w:p>
    <w:p w14:paraId="57CD9A24" w14:textId="77777777" w:rsidR="001F65C7" w:rsidRPr="001B684C" w:rsidRDefault="001F65C7" w:rsidP="00E27346">
      <w:pPr>
        <w:pStyle w:val="Paragraphedeliste"/>
        <w:spacing w:after="0" w:line="360" w:lineRule="auto"/>
        <w:ind w:left="709"/>
        <w:rPr>
          <w:rFonts w:ascii="Arial Narrow" w:hAnsi="Arial Narrow"/>
          <w:sz w:val="24"/>
          <w:szCs w:val="24"/>
        </w:rPr>
      </w:pPr>
      <w:r w:rsidRPr="00BE56F5">
        <w:rPr>
          <w:rFonts w:ascii="Arial Narrow" w:hAnsi="Arial Narrow"/>
          <w:b/>
          <w:color w:val="4472C4" w:themeColor="accent1"/>
          <w:sz w:val="24"/>
          <w:szCs w:val="24"/>
        </w:rPr>
        <w:t xml:space="preserve">Du 8 au 11 Août </w:t>
      </w:r>
      <w:r w:rsidR="00BE56F5" w:rsidRPr="00BE56F5">
        <w:rPr>
          <w:rFonts w:ascii="Arial Narrow" w:hAnsi="Arial Narrow"/>
          <w:b/>
          <w:color w:val="4472C4" w:themeColor="accent1"/>
          <w:sz w:val="24"/>
          <w:szCs w:val="24"/>
        </w:rPr>
        <w:t>2020</w:t>
      </w:r>
      <w:r w:rsidR="00BE56F5">
        <w:rPr>
          <w:rFonts w:ascii="Arial Narrow" w:hAnsi="Arial Narrow"/>
          <w:sz w:val="24"/>
          <w:szCs w:val="24"/>
        </w:rPr>
        <w:t xml:space="preserve"> </w:t>
      </w:r>
      <w:r w:rsidRPr="001B684C">
        <w:rPr>
          <w:rFonts w:ascii="Arial Narrow" w:hAnsi="Arial Narrow"/>
          <w:sz w:val="24"/>
          <w:szCs w:val="24"/>
        </w:rPr>
        <w:t xml:space="preserve">formation sur la </w:t>
      </w:r>
      <w:r w:rsidRPr="00C9271D">
        <w:rPr>
          <w:rFonts w:ascii="Arial Narrow" w:hAnsi="Arial Narrow"/>
          <w:b/>
          <w:sz w:val="24"/>
          <w:szCs w:val="24"/>
        </w:rPr>
        <w:t>protection internationale</w:t>
      </w:r>
      <w:r w:rsidRPr="001B684C">
        <w:rPr>
          <w:rFonts w:ascii="Arial Narrow" w:hAnsi="Arial Narrow"/>
          <w:sz w:val="24"/>
          <w:szCs w:val="24"/>
        </w:rPr>
        <w:t xml:space="preserve"> et en code de conduite d’</w:t>
      </w:r>
      <w:r w:rsidRPr="00C9271D">
        <w:rPr>
          <w:rFonts w:ascii="Arial Narrow" w:hAnsi="Arial Narrow"/>
          <w:b/>
          <w:sz w:val="24"/>
          <w:szCs w:val="24"/>
        </w:rPr>
        <w:t>UNHCR</w:t>
      </w:r>
      <w:r w:rsidRPr="001B684C">
        <w:rPr>
          <w:rFonts w:ascii="Arial Narrow" w:hAnsi="Arial Narrow"/>
          <w:sz w:val="24"/>
          <w:szCs w:val="24"/>
        </w:rPr>
        <w:t xml:space="preserve"> par la </w:t>
      </w:r>
      <w:r w:rsidRPr="001B684C">
        <w:rPr>
          <w:rFonts w:ascii="Arial Narrow" w:hAnsi="Arial Narrow"/>
          <w:b/>
          <w:sz w:val="24"/>
          <w:szCs w:val="24"/>
        </w:rPr>
        <w:t>C.N.C.R</w:t>
      </w:r>
      <w:r w:rsidRPr="001B684C">
        <w:rPr>
          <w:rFonts w:ascii="Arial Narrow" w:hAnsi="Arial Narrow"/>
          <w:sz w:val="24"/>
          <w:szCs w:val="24"/>
        </w:rPr>
        <w:t xml:space="preserve"> et </w:t>
      </w:r>
      <w:r w:rsidRPr="001B684C">
        <w:rPr>
          <w:rFonts w:ascii="Arial Narrow" w:hAnsi="Arial Narrow"/>
          <w:b/>
          <w:sz w:val="24"/>
          <w:szCs w:val="24"/>
        </w:rPr>
        <w:t>UNHCR</w:t>
      </w:r>
      <w:r w:rsidRPr="001B684C">
        <w:rPr>
          <w:rFonts w:ascii="Arial Narrow" w:hAnsi="Arial Narrow"/>
          <w:sz w:val="24"/>
          <w:szCs w:val="24"/>
        </w:rPr>
        <w:t xml:space="preserve"> dans le cadre de l'enregistrement niveau 2 des réfugiés burkinabés résident dans le cercle de Koro.</w:t>
      </w:r>
    </w:p>
    <w:p w14:paraId="059F429B" w14:textId="77777777" w:rsidR="001F65C7" w:rsidRPr="00D52E1C" w:rsidRDefault="001F65C7" w:rsidP="00E27346">
      <w:pPr>
        <w:spacing w:after="0" w:line="360" w:lineRule="auto"/>
        <w:ind w:left="709"/>
        <w:rPr>
          <w:rFonts w:ascii="Arial Narrow" w:hAnsi="Arial Narrow"/>
          <w:sz w:val="24"/>
          <w:szCs w:val="24"/>
        </w:rPr>
      </w:pPr>
      <w:r w:rsidRPr="00D52E1C">
        <w:rPr>
          <w:rFonts w:ascii="Arial Narrow" w:hAnsi="Arial Narrow"/>
          <w:b/>
          <w:color w:val="4472C4" w:themeColor="accent1"/>
          <w:sz w:val="24"/>
          <w:szCs w:val="24"/>
        </w:rPr>
        <w:t>Du 12 au 29 Août 2020</w:t>
      </w:r>
      <w:r w:rsidRPr="00D52E1C">
        <w:rPr>
          <w:rFonts w:ascii="Arial Narrow" w:hAnsi="Arial Narrow"/>
          <w:sz w:val="24"/>
          <w:szCs w:val="24"/>
        </w:rPr>
        <w:t xml:space="preserve"> agent de collecte au sein de l’équipe d’enregistrement niveau 2 des réfugiés Burkinabès dans le cercle de </w:t>
      </w:r>
      <w:r w:rsidRPr="00D52E1C">
        <w:rPr>
          <w:rFonts w:ascii="Arial Narrow" w:hAnsi="Arial Narrow"/>
          <w:b/>
          <w:bCs/>
          <w:sz w:val="24"/>
          <w:szCs w:val="24"/>
        </w:rPr>
        <w:t>Koro</w:t>
      </w:r>
      <w:r w:rsidRPr="00D52E1C">
        <w:rPr>
          <w:rFonts w:ascii="Arial Narrow" w:hAnsi="Arial Narrow"/>
          <w:sz w:val="24"/>
          <w:szCs w:val="24"/>
        </w:rPr>
        <w:t xml:space="preserve"> par </w:t>
      </w:r>
      <w:r w:rsidRPr="00D52E1C">
        <w:rPr>
          <w:rFonts w:ascii="Arial Narrow" w:hAnsi="Arial Narrow"/>
          <w:b/>
          <w:bCs/>
          <w:sz w:val="24"/>
          <w:szCs w:val="24"/>
        </w:rPr>
        <w:t>UNHCR</w:t>
      </w:r>
      <w:r w:rsidRPr="00D52E1C">
        <w:rPr>
          <w:rFonts w:ascii="Arial Narrow" w:hAnsi="Arial Narrow"/>
          <w:sz w:val="24"/>
          <w:szCs w:val="24"/>
        </w:rPr>
        <w:t xml:space="preserve"> et la </w:t>
      </w:r>
      <w:r w:rsidRPr="00D52E1C">
        <w:rPr>
          <w:rFonts w:ascii="Arial Narrow" w:hAnsi="Arial Narrow"/>
          <w:b/>
          <w:bCs/>
          <w:sz w:val="24"/>
          <w:szCs w:val="24"/>
        </w:rPr>
        <w:t>CNCR</w:t>
      </w:r>
      <w:r w:rsidRPr="00D52E1C">
        <w:rPr>
          <w:rFonts w:ascii="Arial Narrow" w:hAnsi="Arial Narrow"/>
          <w:sz w:val="24"/>
          <w:szCs w:val="24"/>
        </w:rPr>
        <w:t>.</w:t>
      </w:r>
    </w:p>
    <w:p w14:paraId="49CADA86" w14:textId="4DF80783" w:rsidR="001F65C7" w:rsidRDefault="00790C75" w:rsidP="00E27346">
      <w:pPr>
        <w:spacing w:after="0" w:line="360" w:lineRule="auto"/>
        <w:ind w:left="709"/>
        <w:rPr>
          <w:rFonts w:ascii="Arial Narrow" w:hAnsi="Arial Narrow"/>
          <w:sz w:val="24"/>
          <w:szCs w:val="24"/>
        </w:rPr>
      </w:pPr>
      <w:r w:rsidRPr="00D52E1C">
        <w:rPr>
          <w:rFonts w:ascii="Arial Narrow" w:hAnsi="Arial Narrow"/>
          <w:b/>
          <w:color w:val="4472C4" w:themeColor="accent1"/>
          <w:sz w:val="24"/>
          <w:szCs w:val="24"/>
        </w:rPr>
        <w:t>Du 30 au 02</w:t>
      </w:r>
      <w:r w:rsidR="000D15A9">
        <w:rPr>
          <w:rFonts w:ascii="Arial Narrow" w:hAnsi="Arial Narrow"/>
          <w:sz w:val="24"/>
          <w:szCs w:val="24"/>
        </w:rPr>
        <w:t xml:space="preserve"> </w:t>
      </w:r>
      <w:r w:rsidRPr="00D52E1C">
        <w:rPr>
          <w:rFonts w:ascii="Arial Narrow" w:hAnsi="Arial Narrow"/>
          <w:sz w:val="24"/>
          <w:szCs w:val="24"/>
        </w:rPr>
        <w:t xml:space="preserve">septembre formation sur les techniques d'animation, des </w:t>
      </w:r>
      <w:r w:rsidR="00C9271D">
        <w:rPr>
          <w:rFonts w:ascii="Arial Narrow" w:hAnsi="Arial Narrow"/>
          <w:sz w:val="24"/>
          <w:szCs w:val="24"/>
        </w:rPr>
        <w:t xml:space="preserve">focus groupe avec World Vision </w:t>
      </w:r>
      <w:r w:rsidRPr="00D52E1C">
        <w:rPr>
          <w:rFonts w:ascii="Arial Narrow" w:hAnsi="Arial Narrow"/>
          <w:sz w:val="24"/>
          <w:szCs w:val="24"/>
        </w:rPr>
        <w:t>Koro.</w:t>
      </w:r>
    </w:p>
    <w:p w14:paraId="6BFB1206" w14:textId="32B20AA5" w:rsidR="005F5699" w:rsidRDefault="00954BCA" w:rsidP="005F5699">
      <w:pPr>
        <w:spacing w:after="0" w:line="360" w:lineRule="auto"/>
        <w:ind w:left="708"/>
        <w:rPr>
          <w:rFonts w:ascii="Arial Narrow" w:hAnsi="Arial Narrow"/>
          <w:sz w:val="24"/>
          <w:szCs w:val="24"/>
        </w:rPr>
      </w:pPr>
      <w:r w:rsidRPr="00954BCA">
        <w:rPr>
          <w:rFonts w:ascii="Arial Narrow" w:hAnsi="Arial Narrow"/>
          <w:b/>
          <w:color w:val="4472C4" w:themeColor="accent1"/>
          <w:sz w:val="24"/>
          <w:szCs w:val="24"/>
        </w:rPr>
        <w:t>Du 01/10/2017 au 30/06/2018</w:t>
      </w:r>
      <w:r w:rsidRPr="00954BCA">
        <w:rPr>
          <w:rFonts w:ascii="Arial Narrow" w:hAnsi="Arial Narrow"/>
          <w:color w:val="4472C4" w:themeColor="accent1"/>
          <w:sz w:val="24"/>
          <w:szCs w:val="24"/>
        </w:rPr>
        <w:t> </w:t>
      </w:r>
      <w:r w:rsidRPr="00954BCA">
        <w:rPr>
          <w:rFonts w:ascii="Arial Narrow" w:hAnsi="Arial Narrow"/>
          <w:sz w:val="24"/>
          <w:szCs w:val="24"/>
        </w:rPr>
        <w:t>: Enseignant au groupe scolaire Solidarité de Daoudabougou et au groupe scolaire les étincelles de Kalaban /Bamako ; en science-naturelle-physique-</w:t>
      </w:r>
      <w:r w:rsidR="00591AEA" w:rsidRPr="00954BCA">
        <w:rPr>
          <w:rFonts w:ascii="Arial Narrow" w:hAnsi="Arial Narrow"/>
          <w:sz w:val="24"/>
          <w:szCs w:val="24"/>
        </w:rPr>
        <w:t>chimie</w:t>
      </w:r>
      <w:r w:rsidR="00591AEA">
        <w:rPr>
          <w:rFonts w:ascii="Arial Narrow" w:hAnsi="Arial Narrow"/>
          <w:sz w:val="24"/>
          <w:szCs w:val="24"/>
        </w:rPr>
        <w:t>, éducation physique et sportive</w:t>
      </w:r>
      <w:r w:rsidRPr="00954BCA">
        <w:rPr>
          <w:rFonts w:ascii="Arial Narrow" w:hAnsi="Arial Narrow"/>
          <w:sz w:val="24"/>
          <w:szCs w:val="24"/>
        </w:rPr>
        <w:t>.</w:t>
      </w:r>
    </w:p>
    <w:p w14:paraId="22A8807C" w14:textId="06D4BD4C" w:rsidR="0023249E" w:rsidRDefault="00E42D1B" w:rsidP="00E42D1B">
      <w:pPr>
        <w:spacing w:after="0" w:line="360" w:lineRule="auto"/>
        <w:ind w:left="720"/>
        <w:rPr>
          <w:rFonts w:ascii="Arial Narrow" w:hAnsi="Arial Narrow"/>
          <w:sz w:val="24"/>
          <w:szCs w:val="24"/>
        </w:rPr>
      </w:pPr>
      <w:r>
        <w:rPr>
          <w:rFonts w:ascii="Arial Narrow" w:hAnsi="Arial Narrow"/>
          <w:sz w:val="24"/>
          <w:szCs w:val="24"/>
        </w:rPr>
        <w:t xml:space="preserve">            </w:t>
      </w:r>
      <w:r w:rsidR="000D15A9">
        <w:rPr>
          <w:rFonts w:ascii="Arial Narrow" w:hAnsi="Arial Narrow"/>
          <w:sz w:val="24"/>
          <w:szCs w:val="24"/>
        </w:rPr>
        <w:t>Depuis octobre 2019, enquêteur</w:t>
      </w:r>
      <w:r w:rsidR="005F5699" w:rsidRPr="005F5699">
        <w:rPr>
          <w:rFonts w:ascii="Arial Narrow" w:hAnsi="Arial Narrow"/>
          <w:sz w:val="24"/>
          <w:szCs w:val="24"/>
        </w:rPr>
        <w:t xml:space="preserve"> prestataire avec certaines organisations comme</w:t>
      </w:r>
      <w:r w:rsidR="00D52E1C" w:rsidRPr="005F5699">
        <w:rPr>
          <w:rFonts w:ascii="Arial Narrow" w:hAnsi="Arial Narrow"/>
          <w:b/>
          <w:bCs/>
          <w:color w:val="4472C4" w:themeColor="accent1"/>
          <w:sz w:val="24"/>
          <w:szCs w:val="24"/>
        </w:rPr>
        <w:t xml:space="preserve"> </w:t>
      </w:r>
      <w:r w:rsidR="000D15A9" w:rsidRPr="005F5699">
        <w:rPr>
          <w:rFonts w:ascii="Arial Narrow" w:hAnsi="Arial Narrow"/>
          <w:b/>
          <w:bCs/>
          <w:color w:val="4472C4" w:themeColor="accent1"/>
          <w:sz w:val="24"/>
          <w:szCs w:val="24"/>
        </w:rPr>
        <w:t>WORLD VISION</w:t>
      </w:r>
      <w:r w:rsidR="005F5699">
        <w:rPr>
          <w:rFonts w:ascii="Arial Narrow" w:hAnsi="Arial Narrow"/>
          <w:b/>
          <w:bCs/>
          <w:color w:val="4472C4" w:themeColor="accent1"/>
          <w:sz w:val="24"/>
          <w:szCs w:val="24"/>
        </w:rPr>
        <w:t xml:space="preserve">, </w:t>
      </w:r>
      <w:r w:rsidR="000D15A9">
        <w:rPr>
          <w:rFonts w:ascii="Arial Narrow" w:hAnsi="Arial Narrow"/>
          <w:b/>
          <w:bCs/>
          <w:color w:val="4472C4" w:themeColor="accent1"/>
          <w:sz w:val="24"/>
          <w:szCs w:val="24"/>
        </w:rPr>
        <w:t xml:space="preserve">ACTED, </w:t>
      </w:r>
      <w:r w:rsidR="005F5699">
        <w:rPr>
          <w:rFonts w:ascii="Arial Narrow" w:hAnsi="Arial Narrow"/>
          <w:b/>
          <w:bCs/>
          <w:color w:val="4472C4" w:themeColor="accent1"/>
          <w:sz w:val="24"/>
          <w:szCs w:val="24"/>
        </w:rPr>
        <w:t>CIAUD-CANADA.</w:t>
      </w:r>
    </w:p>
    <w:p w14:paraId="0B6EC6C2" w14:textId="73C669A7" w:rsidR="00CE2072" w:rsidRDefault="00CE2072" w:rsidP="00CE2072">
      <w:pPr>
        <w:pStyle w:val="Paragraphedeliste"/>
        <w:numPr>
          <w:ilvl w:val="0"/>
          <w:numId w:val="14"/>
        </w:numPr>
        <w:spacing w:after="0"/>
        <w:rPr>
          <w:rFonts w:ascii="Arial Narrow" w:hAnsi="Arial Narrow"/>
          <w:sz w:val="24"/>
          <w:szCs w:val="24"/>
        </w:rPr>
      </w:pPr>
      <w:r w:rsidRPr="00CE2072">
        <w:rPr>
          <w:rFonts w:ascii="Arial Narrow" w:hAnsi="Arial Narrow"/>
          <w:sz w:val="24"/>
          <w:szCs w:val="24"/>
        </w:rPr>
        <w:t>Evaluations des besoins multisectoriels (Protection de l’enfant, Wash Relance et Développement Economique</w:t>
      </w:r>
      <w:r>
        <w:rPr>
          <w:rFonts w:ascii="Arial Narrow" w:hAnsi="Arial Narrow"/>
          <w:sz w:val="24"/>
          <w:szCs w:val="24"/>
        </w:rPr>
        <w:t>, planning familiale</w:t>
      </w:r>
      <w:r w:rsidR="00591AEA">
        <w:rPr>
          <w:rFonts w:ascii="Arial Narrow" w:hAnsi="Arial Narrow"/>
          <w:sz w:val="24"/>
          <w:szCs w:val="24"/>
        </w:rPr>
        <w:t>) avec IRC.</w:t>
      </w:r>
    </w:p>
    <w:p w14:paraId="1DD0285A" w14:textId="0145AC37" w:rsidR="00591AEA" w:rsidRPr="00E9322C" w:rsidRDefault="00591AEA" w:rsidP="00CE2072">
      <w:pPr>
        <w:pStyle w:val="Paragraphedeliste"/>
        <w:numPr>
          <w:ilvl w:val="0"/>
          <w:numId w:val="14"/>
        </w:numPr>
        <w:spacing w:after="0"/>
        <w:rPr>
          <w:rFonts w:asciiTheme="majorHAnsi" w:hAnsiTheme="majorHAnsi" w:cstheme="majorHAnsi"/>
          <w:b/>
          <w:sz w:val="24"/>
          <w:szCs w:val="24"/>
        </w:rPr>
      </w:pPr>
      <w:r>
        <w:rPr>
          <w:rFonts w:ascii="Arial Narrow" w:hAnsi="Arial Narrow"/>
          <w:sz w:val="24"/>
          <w:szCs w:val="24"/>
        </w:rPr>
        <w:lastRenderedPageBreak/>
        <w:t xml:space="preserve">Evaluation quantitative et qualitative </w:t>
      </w:r>
      <w:r w:rsidR="00221130">
        <w:rPr>
          <w:rFonts w:ascii="Arial Narrow" w:hAnsi="Arial Narrow"/>
          <w:sz w:val="24"/>
          <w:szCs w:val="24"/>
        </w:rPr>
        <w:t>en mode porte à porte et focus groupe dans les domaine :</w:t>
      </w:r>
      <w:r>
        <w:rPr>
          <w:rFonts w:ascii="Arial Narrow" w:hAnsi="Arial Narrow"/>
          <w:sz w:val="24"/>
          <w:szCs w:val="24"/>
        </w:rPr>
        <w:t>(</w:t>
      </w:r>
      <w:r w:rsidRPr="00E9322C">
        <w:rPr>
          <w:rFonts w:asciiTheme="majorHAnsi" w:hAnsiTheme="majorHAnsi" w:cstheme="majorHAnsi"/>
          <w:sz w:val="24"/>
          <w:szCs w:val="24"/>
        </w:rPr>
        <w:t>santé/nutrition, l’éducation, les moyens de subsistance, l’eau/hygiène et assainissement, la protection et la participation des enfants</w:t>
      </w:r>
      <w:r w:rsidR="00C9271D" w:rsidRPr="00E9322C">
        <w:rPr>
          <w:rFonts w:asciiTheme="majorHAnsi" w:hAnsiTheme="majorHAnsi" w:cstheme="majorHAnsi"/>
          <w:b/>
          <w:sz w:val="24"/>
          <w:szCs w:val="24"/>
        </w:rPr>
        <w:t xml:space="preserve"> </w:t>
      </w:r>
      <w:r w:rsidR="00C9271D" w:rsidRPr="00E9322C">
        <w:rPr>
          <w:rFonts w:asciiTheme="majorHAnsi" w:hAnsiTheme="majorHAnsi" w:cstheme="majorHAnsi"/>
          <w:sz w:val="24"/>
          <w:szCs w:val="24"/>
        </w:rPr>
        <w:t>avec</w:t>
      </w:r>
      <w:r w:rsidR="00C9271D" w:rsidRPr="00E9322C">
        <w:rPr>
          <w:rFonts w:asciiTheme="majorHAnsi" w:hAnsiTheme="majorHAnsi" w:cstheme="majorHAnsi"/>
          <w:b/>
          <w:sz w:val="24"/>
          <w:szCs w:val="24"/>
        </w:rPr>
        <w:t xml:space="preserve"> WORLD VISION</w:t>
      </w:r>
      <w:r w:rsidRPr="00E9322C">
        <w:rPr>
          <w:rFonts w:asciiTheme="majorHAnsi" w:hAnsiTheme="majorHAnsi" w:cstheme="majorHAnsi"/>
          <w:b/>
          <w:sz w:val="24"/>
          <w:szCs w:val="24"/>
        </w:rPr>
        <w:t>.</w:t>
      </w:r>
    </w:p>
    <w:p w14:paraId="33CBC69C" w14:textId="30BC73A7" w:rsidR="00CE2072" w:rsidRPr="00CE2072" w:rsidRDefault="00CE2072" w:rsidP="00CE2072">
      <w:pPr>
        <w:pStyle w:val="Paragraphedeliste"/>
        <w:numPr>
          <w:ilvl w:val="0"/>
          <w:numId w:val="14"/>
        </w:numPr>
        <w:spacing w:after="0"/>
        <w:jc w:val="both"/>
        <w:rPr>
          <w:rFonts w:ascii="Arial Narrow" w:hAnsi="Arial Narrow"/>
          <w:sz w:val="24"/>
          <w:szCs w:val="24"/>
        </w:rPr>
      </w:pPr>
      <w:r w:rsidRPr="00CE2072">
        <w:rPr>
          <w:rFonts w:ascii="Arial Narrow" w:hAnsi="Arial Narrow"/>
          <w:sz w:val="24"/>
          <w:szCs w:val="24"/>
        </w:rPr>
        <w:t>Evaluation à mi-parcours sur le contrôle de durabilité des interventions WASH sur le programme DGIS UNICEF</w:t>
      </w:r>
    </w:p>
    <w:p w14:paraId="2B8F291D" w14:textId="77777777" w:rsidR="00CE2072" w:rsidRPr="00CE2072" w:rsidRDefault="00CE2072" w:rsidP="00CE2072">
      <w:pPr>
        <w:pStyle w:val="Paragraphedeliste"/>
        <w:numPr>
          <w:ilvl w:val="0"/>
          <w:numId w:val="14"/>
        </w:numPr>
        <w:spacing w:after="0"/>
        <w:jc w:val="both"/>
        <w:rPr>
          <w:rFonts w:ascii="Arial Narrow" w:hAnsi="Arial Narrow"/>
          <w:sz w:val="24"/>
          <w:szCs w:val="24"/>
        </w:rPr>
      </w:pPr>
      <w:r w:rsidRPr="00CE2072">
        <w:rPr>
          <w:rFonts w:ascii="Arial Narrow" w:hAnsi="Arial Narrow"/>
          <w:sz w:val="24"/>
          <w:szCs w:val="24"/>
        </w:rPr>
        <w:t>Evaluation Finale du Projet PACEQ du consortium Plan Mali sur l’amélioration de la qualité de l’éducation au compte du Consultant.</w:t>
      </w:r>
    </w:p>
    <w:p w14:paraId="5B8EAC24" w14:textId="77777777" w:rsidR="00CE2072" w:rsidRPr="00CE2072" w:rsidRDefault="00CE2072" w:rsidP="00CE2072">
      <w:pPr>
        <w:spacing w:after="0" w:line="360" w:lineRule="auto"/>
        <w:ind w:left="708"/>
        <w:rPr>
          <w:rFonts w:ascii="Arial Narrow" w:hAnsi="Arial Narrow"/>
          <w:sz w:val="24"/>
          <w:szCs w:val="24"/>
        </w:rPr>
      </w:pPr>
    </w:p>
    <w:p w14:paraId="3555E3CC" w14:textId="77777777" w:rsidR="0023249E" w:rsidRPr="001B684C" w:rsidRDefault="0023249E" w:rsidP="009A24F9">
      <w:pPr>
        <w:shd w:val="clear" w:color="auto" w:fill="A6A6A6"/>
        <w:spacing w:after="0"/>
        <w:jc w:val="center"/>
        <w:rPr>
          <w:rFonts w:ascii="Arial Narrow" w:hAnsi="Arial Narrow"/>
          <w:b/>
          <w:i/>
          <w:sz w:val="24"/>
          <w:szCs w:val="24"/>
          <w:u w:val="single"/>
        </w:rPr>
      </w:pPr>
      <w:r w:rsidRPr="001B684C">
        <w:rPr>
          <w:rFonts w:ascii="Arial Narrow" w:hAnsi="Arial Narrow"/>
          <w:b/>
          <w:i/>
          <w:sz w:val="24"/>
          <w:szCs w:val="24"/>
          <w:u w:val="single"/>
        </w:rPr>
        <w:t>CURSUS SCOLAIRE ET UNIVERSITAIRE</w:t>
      </w:r>
    </w:p>
    <w:p w14:paraId="3B10DF47" w14:textId="77777777" w:rsidR="0023249E" w:rsidRPr="001B684C" w:rsidRDefault="0023249E" w:rsidP="009A24F9">
      <w:pPr>
        <w:autoSpaceDE w:val="0"/>
        <w:autoSpaceDN w:val="0"/>
        <w:adjustRightInd w:val="0"/>
        <w:spacing w:after="0"/>
        <w:rPr>
          <w:rFonts w:ascii="Arial Narrow" w:hAnsi="Arial Narrow"/>
          <w:sz w:val="24"/>
          <w:szCs w:val="24"/>
        </w:rPr>
      </w:pPr>
    </w:p>
    <w:p w14:paraId="11527C4A" w14:textId="70086F93" w:rsidR="0023249E" w:rsidRPr="00D52E1C" w:rsidRDefault="0023249E" w:rsidP="00D52E1C">
      <w:pPr>
        <w:autoSpaceDE w:val="0"/>
        <w:autoSpaceDN w:val="0"/>
        <w:adjustRightInd w:val="0"/>
        <w:spacing w:after="0"/>
        <w:ind w:left="426"/>
        <w:rPr>
          <w:rFonts w:ascii="Arial Narrow" w:hAnsi="Arial Narrow"/>
          <w:sz w:val="24"/>
          <w:szCs w:val="24"/>
        </w:rPr>
      </w:pPr>
      <w:r w:rsidRPr="00D52E1C">
        <w:rPr>
          <w:rFonts w:ascii="Arial Narrow" w:hAnsi="Arial Narrow"/>
          <w:b/>
          <w:bCs/>
          <w:color w:val="4472C4" w:themeColor="accent1"/>
          <w:sz w:val="24"/>
          <w:szCs w:val="24"/>
        </w:rPr>
        <w:t>2015-2017</w:t>
      </w:r>
      <w:r w:rsidR="0095758E">
        <w:rPr>
          <w:rFonts w:ascii="Arial Narrow" w:hAnsi="Arial Narrow"/>
          <w:sz w:val="24"/>
          <w:szCs w:val="24"/>
        </w:rPr>
        <w:t>-</w:t>
      </w:r>
      <w:r w:rsidRPr="00D52E1C">
        <w:rPr>
          <w:rFonts w:ascii="Arial Narrow" w:hAnsi="Arial Narrow"/>
          <w:sz w:val="24"/>
          <w:szCs w:val="24"/>
        </w:rPr>
        <w:t>Institut de Formation de Maitres (</w:t>
      </w:r>
      <w:r w:rsidRPr="00D52E1C">
        <w:rPr>
          <w:rFonts w:ascii="Arial Narrow" w:hAnsi="Arial Narrow"/>
          <w:b/>
          <w:sz w:val="24"/>
          <w:szCs w:val="24"/>
        </w:rPr>
        <w:t>IFM) ;</w:t>
      </w:r>
      <w:r w:rsidRPr="00D52E1C">
        <w:rPr>
          <w:rFonts w:ascii="Arial Narrow" w:hAnsi="Arial Narrow"/>
          <w:sz w:val="24"/>
          <w:szCs w:val="24"/>
        </w:rPr>
        <w:t xml:space="preserve"> filière </w:t>
      </w:r>
      <w:r w:rsidRPr="00D52E1C">
        <w:rPr>
          <w:rFonts w:ascii="Arial Narrow" w:hAnsi="Arial Narrow"/>
          <w:b/>
          <w:sz w:val="24"/>
          <w:szCs w:val="24"/>
        </w:rPr>
        <w:t>SNPC</w:t>
      </w:r>
      <w:r w:rsidRPr="00D52E1C">
        <w:rPr>
          <w:rFonts w:ascii="Arial Narrow" w:hAnsi="Arial Narrow"/>
          <w:sz w:val="24"/>
          <w:szCs w:val="24"/>
        </w:rPr>
        <w:t xml:space="preserve"> (Sciences Naturelles Physique-Chimie) ;</w:t>
      </w:r>
    </w:p>
    <w:p w14:paraId="2476E007" w14:textId="77777777" w:rsidR="0023249E" w:rsidRPr="001B684C" w:rsidRDefault="0023249E" w:rsidP="009A24F9">
      <w:pPr>
        <w:spacing w:after="0"/>
        <w:jc w:val="both"/>
        <w:rPr>
          <w:rFonts w:ascii="Arial Narrow" w:hAnsi="Arial Narrow"/>
          <w:sz w:val="24"/>
          <w:szCs w:val="24"/>
        </w:rPr>
      </w:pPr>
    </w:p>
    <w:p w14:paraId="7F7D2868" w14:textId="2A218AC3" w:rsidR="0023249E" w:rsidRPr="001B684C" w:rsidRDefault="0023249E" w:rsidP="00D52E1C">
      <w:pPr>
        <w:spacing w:after="0" w:line="276" w:lineRule="auto"/>
        <w:ind w:left="360"/>
        <w:jc w:val="both"/>
        <w:rPr>
          <w:rFonts w:ascii="Arial Narrow" w:hAnsi="Arial Narrow"/>
          <w:sz w:val="24"/>
          <w:szCs w:val="24"/>
        </w:rPr>
      </w:pPr>
      <w:r w:rsidRPr="00D52E1C">
        <w:rPr>
          <w:rFonts w:ascii="Arial Narrow" w:hAnsi="Arial Narrow"/>
          <w:b/>
          <w:color w:val="4472C4" w:themeColor="accent1"/>
          <w:sz w:val="24"/>
          <w:szCs w:val="24"/>
        </w:rPr>
        <w:t>2012-2013</w:t>
      </w:r>
      <w:r w:rsidR="0095758E">
        <w:rPr>
          <w:rFonts w:ascii="Arial Narrow" w:hAnsi="Arial Narrow"/>
          <w:b/>
          <w:sz w:val="24"/>
          <w:szCs w:val="24"/>
        </w:rPr>
        <w:t>-</w:t>
      </w:r>
      <w:r w:rsidRPr="001B684C">
        <w:rPr>
          <w:rFonts w:ascii="Arial Narrow" w:hAnsi="Arial Narrow"/>
          <w:b/>
          <w:sz w:val="24"/>
          <w:szCs w:val="24"/>
        </w:rPr>
        <w:t>1</w:t>
      </w:r>
      <w:r w:rsidRPr="001B684C">
        <w:rPr>
          <w:rFonts w:ascii="Arial Narrow" w:hAnsi="Arial Narrow"/>
          <w:sz w:val="24"/>
          <w:szCs w:val="24"/>
          <w:vertAlign w:val="superscript"/>
        </w:rPr>
        <w:t>er</w:t>
      </w:r>
      <w:r w:rsidRPr="001B684C">
        <w:rPr>
          <w:rFonts w:ascii="Arial Narrow" w:hAnsi="Arial Narrow"/>
          <w:sz w:val="24"/>
          <w:szCs w:val="24"/>
        </w:rPr>
        <w:t xml:space="preserve"> année médecine à la </w:t>
      </w:r>
      <w:r w:rsidRPr="001B684C">
        <w:rPr>
          <w:rFonts w:ascii="Arial Narrow" w:hAnsi="Arial Narrow"/>
          <w:b/>
          <w:sz w:val="24"/>
          <w:szCs w:val="24"/>
        </w:rPr>
        <w:t>FMOS</w:t>
      </w:r>
      <w:r w:rsidRPr="001B684C">
        <w:rPr>
          <w:rFonts w:ascii="Arial Narrow" w:hAnsi="Arial Narrow"/>
          <w:sz w:val="24"/>
          <w:szCs w:val="24"/>
        </w:rPr>
        <w:t xml:space="preserve"> (Faculté de Médecine et d’Odonto Stomatologie) ;</w:t>
      </w:r>
    </w:p>
    <w:p w14:paraId="7F842300" w14:textId="77777777" w:rsidR="0023249E" w:rsidRPr="001B684C" w:rsidRDefault="0023249E" w:rsidP="009A24F9">
      <w:pPr>
        <w:spacing w:after="0"/>
        <w:ind w:left="1065"/>
        <w:jc w:val="both"/>
        <w:rPr>
          <w:rFonts w:ascii="Arial Narrow" w:hAnsi="Arial Narrow"/>
          <w:sz w:val="24"/>
          <w:szCs w:val="24"/>
        </w:rPr>
      </w:pPr>
      <w:r w:rsidRPr="001B684C">
        <w:rPr>
          <w:rFonts w:ascii="Arial Narrow" w:hAnsi="Arial Narrow"/>
          <w:b/>
          <w:sz w:val="24"/>
          <w:szCs w:val="24"/>
        </w:rPr>
        <w:t>Etudes secondaires</w:t>
      </w:r>
    </w:p>
    <w:p w14:paraId="0B3FB5B5" w14:textId="1D10C297" w:rsidR="0023249E" w:rsidRPr="001B684C" w:rsidRDefault="0023249E" w:rsidP="00D52E1C">
      <w:pPr>
        <w:spacing w:after="0" w:line="276" w:lineRule="auto"/>
        <w:ind w:left="360"/>
        <w:jc w:val="both"/>
        <w:rPr>
          <w:rFonts w:ascii="Arial Narrow" w:hAnsi="Arial Narrow"/>
          <w:sz w:val="24"/>
          <w:szCs w:val="24"/>
        </w:rPr>
      </w:pPr>
      <w:r w:rsidRPr="00D52E1C">
        <w:rPr>
          <w:rFonts w:ascii="Arial Narrow" w:hAnsi="Arial Narrow"/>
          <w:b/>
          <w:color w:val="4472C4" w:themeColor="accent1"/>
          <w:sz w:val="24"/>
          <w:szCs w:val="24"/>
        </w:rPr>
        <w:t>2011-2012</w:t>
      </w:r>
      <w:r w:rsidR="0095758E">
        <w:rPr>
          <w:rFonts w:ascii="Arial Narrow" w:hAnsi="Arial Narrow"/>
          <w:sz w:val="24"/>
          <w:szCs w:val="24"/>
        </w:rPr>
        <w:t>-</w:t>
      </w:r>
      <w:r w:rsidRPr="001B684C">
        <w:rPr>
          <w:rFonts w:ascii="Arial Narrow" w:hAnsi="Arial Narrow"/>
          <w:sz w:val="24"/>
          <w:szCs w:val="24"/>
        </w:rPr>
        <w:t xml:space="preserve">Obtention du Baccalauréat Malien série </w:t>
      </w:r>
      <w:r w:rsidRPr="001B684C">
        <w:rPr>
          <w:rFonts w:ascii="Arial Narrow" w:hAnsi="Arial Narrow"/>
          <w:b/>
          <w:sz w:val="24"/>
          <w:szCs w:val="24"/>
        </w:rPr>
        <w:t>SBT</w:t>
      </w:r>
      <w:r w:rsidRPr="001B684C">
        <w:rPr>
          <w:rFonts w:ascii="Arial Narrow" w:hAnsi="Arial Narrow"/>
          <w:sz w:val="24"/>
          <w:szCs w:val="24"/>
        </w:rPr>
        <w:t xml:space="preserve"> (science biologique terminale) ;</w:t>
      </w:r>
    </w:p>
    <w:p w14:paraId="262A9A3A" w14:textId="114D88B2" w:rsidR="0023249E" w:rsidRPr="001B684C" w:rsidRDefault="0023249E" w:rsidP="00D52E1C">
      <w:pPr>
        <w:spacing w:after="0" w:line="276" w:lineRule="auto"/>
        <w:ind w:left="360"/>
        <w:jc w:val="both"/>
        <w:rPr>
          <w:rFonts w:ascii="Arial Narrow" w:hAnsi="Arial Narrow"/>
          <w:sz w:val="24"/>
          <w:szCs w:val="24"/>
        </w:rPr>
      </w:pPr>
      <w:r w:rsidRPr="00D52E1C">
        <w:rPr>
          <w:rFonts w:ascii="Arial Narrow" w:hAnsi="Arial Narrow"/>
          <w:b/>
          <w:color w:val="4472C4" w:themeColor="accent1"/>
          <w:sz w:val="24"/>
          <w:szCs w:val="24"/>
        </w:rPr>
        <w:t>2007-2010</w:t>
      </w:r>
      <w:r w:rsidR="0095758E">
        <w:rPr>
          <w:rFonts w:ascii="Arial Narrow" w:hAnsi="Arial Narrow"/>
          <w:b/>
          <w:sz w:val="24"/>
          <w:szCs w:val="24"/>
        </w:rPr>
        <w:t>-</w:t>
      </w:r>
      <w:r w:rsidRPr="001B684C">
        <w:rPr>
          <w:rFonts w:ascii="Arial Narrow" w:hAnsi="Arial Narrow"/>
          <w:sz w:val="24"/>
          <w:szCs w:val="24"/>
        </w:rPr>
        <w:t>Etude fondamentale. </w:t>
      </w:r>
    </w:p>
    <w:p w14:paraId="4B6B62C2" w14:textId="77777777" w:rsidR="0023249E" w:rsidRPr="001B684C" w:rsidRDefault="0023249E" w:rsidP="009A24F9">
      <w:pPr>
        <w:spacing w:after="0"/>
        <w:ind w:left="1065"/>
        <w:jc w:val="both"/>
        <w:rPr>
          <w:rFonts w:ascii="Arial Narrow" w:hAnsi="Arial Narrow"/>
          <w:sz w:val="24"/>
          <w:szCs w:val="24"/>
        </w:rPr>
      </w:pPr>
    </w:p>
    <w:p w14:paraId="71B89573" w14:textId="77777777" w:rsidR="00612E46" w:rsidRPr="001B684C" w:rsidRDefault="00612E46" w:rsidP="00612E46">
      <w:pPr>
        <w:spacing w:after="0"/>
        <w:ind w:left="1288"/>
        <w:jc w:val="both"/>
        <w:rPr>
          <w:rFonts w:ascii="Arial Narrow" w:hAnsi="Arial Narrow"/>
          <w:sz w:val="24"/>
          <w:szCs w:val="24"/>
        </w:rPr>
      </w:pPr>
    </w:p>
    <w:p w14:paraId="514A48F9" w14:textId="77777777" w:rsidR="007C2E85" w:rsidRPr="001B684C" w:rsidRDefault="007C2E85" w:rsidP="00612E46">
      <w:pPr>
        <w:spacing w:after="0"/>
        <w:ind w:left="1288"/>
        <w:jc w:val="both"/>
        <w:rPr>
          <w:rFonts w:ascii="Arial Narrow" w:hAnsi="Arial Narrow"/>
          <w:sz w:val="24"/>
          <w:szCs w:val="24"/>
        </w:rPr>
      </w:pPr>
    </w:p>
    <w:p w14:paraId="29DE5D63" w14:textId="77777777" w:rsidR="0023249E" w:rsidRPr="001B684C" w:rsidRDefault="0023249E" w:rsidP="009A24F9">
      <w:pPr>
        <w:pStyle w:val="Paragraphedeliste"/>
        <w:shd w:val="clear" w:color="auto" w:fill="A6A6A6"/>
        <w:spacing w:after="0"/>
        <w:ind w:left="1068"/>
        <w:jc w:val="center"/>
        <w:rPr>
          <w:rFonts w:ascii="Arial Narrow" w:hAnsi="Arial Narrow"/>
          <w:i/>
          <w:sz w:val="24"/>
          <w:szCs w:val="24"/>
          <w:u w:val="single"/>
        </w:rPr>
      </w:pPr>
      <w:r w:rsidRPr="001B684C">
        <w:rPr>
          <w:rFonts w:ascii="Arial Narrow" w:hAnsi="Arial Narrow"/>
          <w:b/>
          <w:i/>
          <w:sz w:val="24"/>
          <w:szCs w:val="24"/>
          <w:u w:val="single"/>
        </w:rPr>
        <w:t>FORMATIONS EXTRA SCOLAIRE :</w:t>
      </w:r>
    </w:p>
    <w:p w14:paraId="52B16C24" w14:textId="77777777" w:rsidR="0023249E" w:rsidRPr="001B684C" w:rsidRDefault="0023249E" w:rsidP="009A24F9">
      <w:pPr>
        <w:spacing w:after="0"/>
        <w:jc w:val="both"/>
        <w:rPr>
          <w:rFonts w:ascii="Arial Narrow" w:hAnsi="Arial Narrow"/>
          <w:b/>
          <w:sz w:val="24"/>
          <w:szCs w:val="24"/>
        </w:rPr>
      </w:pPr>
    </w:p>
    <w:p w14:paraId="7B8E7E5C" w14:textId="1EA0EAA8" w:rsidR="0023249E" w:rsidRPr="001B684C" w:rsidRDefault="00F97A96" w:rsidP="006712F5">
      <w:pPr>
        <w:pStyle w:val="Paragraphedeliste"/>
        <w:numPr>
          <w:ilvl w:val="0"/>
          <w:numId w:val="4"/>
        </w:numPr>
        <w:spacing w:line="360" w:lineRule="auto"/>
        <w:rPr>
          <w:rFonts w:ascii="Arial Narrow" w:hAnsi="Arial Narrow"/>
          <w:sz w:val="24"/>
          <w:szCs w:val="24"/>
        </w:rPr>
      </w:pPr>
      <w:r w:rsidRPr="00D52E1C">
        <w:rPr>
          <w:rFonts w:ascii="Arial Narrow" w:hAnsi="Arial Narrow"/>
          <w:b/>
          <w:color w:val="4472C4" w:themeColor="accent1"/>
          <w:sz w:val="24"/>
          <w:szCs w:val="24"/>
        </w:rPr>
        <w:t>Du 9 aout 2020 au 9 octobre 2020</w:t>
      </w:r>
      <w:r w:rsidR="00954BCA">
        <w:rPr>
          <w:rFonts w:ascii="Arial Narrow" w:hAnsi="Arial Narrow"/>
          <w:b/>
          <w:color w:val="4472C4" w:themeColor="accent1"/>
          <w:sz w:val="24"/>
          <w:szCs w:val="24"/>
        </w:rPr>
        <w:t xml:space="preserve"> </w:t>
      </w:r>
      <w:r w:rsidR="00C91213">
        <w:rPr>
          <w:rFonts w:ascii="Arial Narrow" w:hAnsi="Arial Narrow"/>
          <w:sz w:val="24"/>
          <w:szCs w:val="24"/>
        </w:rPr>
        <w:t>attestation en</w:t>
      </w:r>
      <w:r w:rsidRPr="001B684C">
        <w:rPr>
          <w:rFonts w:ascii="Arial Narrow" w:hAnsi="Arial Narrow"/>
          <w:sz w:val="24"/>
          <w:szCs w:val="24"/>
        </w:rPr>
        <w:t xml:space="preserve"> </w:t>
      </w:r>
      <w:r w:rsidRPr="00D52E1C">
        <w:rPr>
          <w:rFonts w:ascii="Arial Narrow" w:hAnsi="Arial Narrow"/>
          <w:b/>
          <w:color w:val="4472C4" w:themeColor="accent1"/>
          <w:sz w:val="24"/>
          <w:szCs w:val="24"/>
        </w:rPr>
        <w:t xml:space="preserve">gestion de projet et de suivi </w:t>
      </w:r>
      <w:r w:rsidR="00D06C93" w:rsidRPr="00D52E1C">
        <w:rPr>
          <w:rFonts w:ascii="Arial Narrow" w:hAnsi="Arial Narrow"/>
          <w:b/>
          <w:color w:val="4472C4" w:themeColor="accent1"/>
          <w:sz w:val="24"/>
          <w:szCs w:val="24"/>
        </w:rPr>
        <w:t>évaluation</w:t>
      </w:r>
      <w:r w:rsidRPr="001B684C">
        <w:rPr>
          <w:rFonts w:ascii="Arial Narrow" w:hAnsi="Arial Narrow"/>
          <w:sz w:val="24"/>
          <w:szCs w:val="24"/>
        </w:rPr>
        <w:t xml:space="preserve"> des </w:t>
      </w:r>
      <w:r w:rsidR="00D06C93" w:rsidRPr="001B684C">
        <w:rPr>
          <w:rFonts w:ascii="Arial Narrow" w:hAnsi="Arial Narrow"/>
          <w:sz w:val="24"/>
          <w:szCs w:val="24"/>
        </w:rPr>
        <w:t xml:space="preserve">projets de développement au </w:t>
      </w:r>
      <w:r w:rsidR="00D06C93" w:rsidRPr="001B684C">
        <w:rPr>
          <w:rFonts w:ascii="Arial Narrow" w:hAnsi="Arial Narrow"/>
          <w:b/>
          <w:sz w:val="24"/>
          <w:szCs w:val="24"/>
        </w:rPr>
        <w:t>CFPTLI</w:t>
      </w:r>
      <w:r w:rsidR="00D06C93" w:rsidRPr="001B684C">
        <w:rPr>
          <w:rFonts w:ascii="Arial Narrow" w:hAnsi="Arial Narrow"/>
          <w:sz w:val="24"/>
          <w:szCs w:val="24"/>
        </w:rPr>
        <w:t xml:space="preserve"> de sogoniko /Bamako (centre de formation </w:t>
      </w:r>
      <w:r w:rsidR="00E23033" w:rsidRPr="001B684C">
        <w:rPr>
          <w:rFonts w:ascii="Arial Narrow" w:hAnsi="Arial Narrow"/>
          <w:sz w:val="24"/>
          <w:szCs w:val="24"/>
        </w:rPr>
        <w:t>professionnel,</w:t>
      </w:r>
      <w:r w:rsidR="00D06C93" w:rsidRPr="001B684C">
        <w:rPr>
          <w:rFonts w:ascii="Arial Narrow" w:hAnsi="Arial Narrow"/>
          <w:sz w:val="24"/>
          <w:szCs w:val="24"/>
        </w:rPr>
        <w:t xml:space="preserve"> technique, de langues et d’informatique)</w:t>
      </w:r>
    </w:p>
    <w:p w14:paraId="24929519" w14:textId="77777777" w:rsidR="00E23033" w:rsidRPr="001B684C" w:rsidRDefault="00E23033" w:rsidP="006712F5">
      <w:pPr>
        <w:pStyle w:val="Paragraphedeliste"/>
        <w:numPr>
          <w:ilvl w:val="0"/>
          <w:numId w:val="4"/>
        </w:numPr>
        <w:spacing w:after="0" w:line="360" w:lineRule="auto"/>
        <w:jc w:val="both"/>
        <w:rPr>
          <w:rFonts w:ascii="Arial Narrow" w:hAnsi="Arial Narrow"/>
          <w:sz w:val="24"/>
          <w:szCs w:val="24"/>
        </w:rPr>
      </w:pPr>
      <w:r w:rsidRPr="00D52E1C">
        <w:rPr>
          <w:rFonts w:ascii="Arial Narrow" w:hAnsi="Arial Narrow"/>
          <w:b/>
          <w:color w:val="4472C4" w:themeColor="accent1"/>
          <w:sz w:val="24"/>
          <w:szCs w:val="24"/>
        </w:rPr>
        <w:t>Le 20 avril 2020</w:t>
      </w:r>
      <w:r w:rsidRPr="001B684C">
        <w:rPr>
          <w:rFonts w:ascii="Arial Narrow" w:hAnsi="Arial Narrow"/>
          <w:b/>
          <w:sz w:val="24"/>
          <w:szCs w:val="24"/>
        </w:rPr>
        <w:t xml:space="preserve"> f</w:t>
      </w:r>
      <w:r w:rsidRPr="001B684C">
        <w:rPr>
          <w:rFonts w:ascii="Arial Narrow" w:hAnsi="Arial Narrow"/>
          <w:bCs/>
          <w:sz w:val="24"/>
          <w:szCs w:val="24"/>
        </w:rPr>
        <w:t>ormation sur la protection de l’enfant, les cas de VBG</w:t>
      </w:r>
      <w:r w:rsidRPr="001B684C">
        <w:rPr>
          <w:rFonts w:ascii="Arial Narrow" w:hAnsi="Arial Narrow"/>
          <w:sz w:val="24"/>
          <w:szCs w:val="24"/>
        </w:rPr>
        <w:t xml:space="preserve"> </w:t>
      </w:r>
      <w:r w:rsidRPr="001B684C">
        <w:rPr>
          <w:rFonts w:ascii="Arial Narrow" w:hAnsi="Arial Narrow"/>
          <w:bCs/>
          <w:sz w:val="24"/>
          <w:szCs w:val="24"/>
        </w:rPr>
        <w:t>et de leur gestion par L’ONG CIAUD CANADA basé à Koro.</w:t>
      </w:r>
    </w:p>
    <w:p w14:paraId="5EE1E887" w14:textId="6BE6026C" w:rsidR="00755466" w:rsidRPr="00954BCA" w:rsidRDefault="006F611A" w:rsidP="00954BCA">
      <w:pPr>
        <w:spacing w:after="0" w:line="276" w:lineRule="auto"/>
        <w:ind w:left="1069"/>
        <w:jc w:val="both"/>
        <w:rPr>
          <w:rFonts w:ascii="Arial Narrow" w:hAnsi="Arial Narrow"/>
          <w:sz w:val="24"/>
          <w:szCs w:val="24"/>
        </w:rPr>
      </w:pPr>
      <w:r w:rsidRPr="00D52E1C">
        <w:rPr>
          <w:rFonts w:ascii="Arial Narrow" w:hAnsi="Arial Narrow"/>
          <w:b/>
          <w:color w:val="4472C4" w:themeColor="accent1"/>
          <w:sz w:val="24"/>
          <w:szCs w:val="24"/>
        </w:rPr>
        <w:t xml:space="preserve">Du </w:t>
      </w:r>
      <w:r w:rsidR="0023249E" w:rsidRPr="00D52E1C">
        <w:rPr>
          <w:rFonts w:ascii="Arial Narrow" w:hAnsi="Arial Narrow"/>
          <w:b/>
          <w:color w:val="4472C4" w:themeColor="accent1"/>
          <w:sz w:val="24"/>
          <w:szCs w:val="24"/>
        </w:rPr>
        <w:t xml:space="preserve">20 </w:t>
      </w:r>
      <w:r w:rsidRPr="00D52E1C">
        <w:rPr>
          <w:rFonts w:ascii="Arial Narrow" w:hAnsi="Arial Narrow"/>
          <w:b/>
          <w:color w:val="4472C4" w:themeColor="accent1"/>
          <w:sz w:val="24"/>
          <w:szCs w:val="24"/>
        </w:rPr>
        <w:t>au 23 juin</w:t>
      </w:r>
      <w:r w:rsidR="0023249E" w:rsidRPr="00D52E1C">
        <w:rPr>
          <w:rFonts w:ascii="Arial Narrow" w:hAnsi="Arial Narrow"/>
          <w:b/>
          <w:color w:val="4472C4" w:themeColor="accent1"/>
          <w:sz w:val="24"/>
          <w:szCs w:val="24"/>
        </w:rPr>
        <w:t xml:space="preserve"> 2016</w:t>
      </w:r>
      <w:r w:rsidR="0023249E" w:rsidRPr="001B684C">
        <w:rPr>
          <w:rFonts w:ascii="Arial Narrow" w:hAnsi="Arial Narrow"/>
          <w:b/>
          <w:sz w:val="24"/>
          <w:szCs w:val="24"/>
        </w:rPr>
        <w:t xml:space="preserve"> </w:t>
      </w:r>
      <w:r w:rsidR="0023249E" w:rsidRPr="001B684C">
        <w:rPr>
          <w:rFonts w:ascii="Arial Narrow" w:hAnsi="Arial Narrow"/>
          <w:sz w:val="24"/>
          <w:szCs w:val="24"/>
        </w:rPr>
        <w:t>formation à l’ONG AFFAR MALI pour le progra</w:t>
      </w:r>
      <w:r w:rsidR="00E23033" w:rsidRPr="001B684C">
        <w:rPr>
          <w:rFonts w:ascii="Arial Narrow" w:hAnsi="Arial Narrow"/>
          <w:sz w:val="24"/>
          <w:szCs w:val="24"/>
        </w:rPr>
        <w:t xml:space="preserve">mme d’alphabétisation </w:t>
      </w:r>
      <w:r w:rsidR="006712F5" w:rsidRPr="001B684C">
        <w:rPr>
          <w:rFonts w:ascii="Arial Narrow" w:hAnsi="Arial Narrow"/>
          <w:sz w:val="24"/>
          <w:szCs w:val="24"/>
        </w:rPr>
        <w:t>formelle</w:t>
      </w:r>
      <w:r w:rsidR="00954BCA">
        <w:rPr>
          <w:rFonts w:ascii="Arial Narrow" w:hAnsi="Arial Narrow"/>
          <w:sz w:val="24"/>
          <w:szCs w:val="24"/>
        </w:rPr>
        <w:t>.</w:t>
      </w:r>
    </w:p>
    <w:p w14:paraId="1BA25A56" w14:textId="77777777" w:rsidR="0023249E" w:rsidRPr="001B684C" w:rsidRDefault="0023249E" w:rsidP="009A24F9">
      <w:pPr>
        <w:shd w:val="clear" w:color="auto" w:fill="A6A6A6"/>
        <w:ind w:left="360"/>
        <w:jc w:val="center"/>
        <w:rPr>
          <w:rFonts w:ascii="Arial Narrow" w:hAnsi="Arial Narrow"/>
          <w:b/>
          <w:sz w:val="24"/>
          <w:szCs w:val="24"/>
        </w:rPr>
      </w:pPr>
      <w:r w:rsidRPr="001B684C">
        <w:rPr>
          <w:rFonts w:ascii="Arial Narrow" w:hAnsi="Arial Narrow"/>
          <w:b/>
          <w:sz w:val="24"/>
          <w:szCs w:val="24"/>
          <w:u w:val="single"/>
        </w:rPr>
        <w:t>CONNAISSANCES</w:t>
      </w:r>
      <w:r w:rsidRPr="001B684C">
        <w:rPr>
          <w:rFonts w:ascii="Arial Narrow" w:hAnsi="Arial Narrow"/>
          <w:b/>
          <w:sz w:val="24"/>
          <w:szCs w:val="24"/>
        </w:rPr>
        <w:t xml:space="preserve"> </w:t>
      </w:r>
      <w:r w:rsidR="00F97A96" w:rsidRPr="001B684C">
        <w:rPr>
          <w:rFonts w:ascii="Arial Narrow" w:hAnsi="Arial Narrow"/>
          <w:b/>
          <w:sz w:val="24"/>
          <w:szCs w:val="24"/>
          <w:u w:val="single"/>
        </w:rPr>
        <w:t>LINGUISTIQUES</w:t>
      </w:r>
    </w:p>
    <w:p w14:paraId="60FE140B" w14:textId="6A76D131" w:rsidR="0023249E" w:rsidRPr="0029344B" w:rsidRDefault="00E27346" w:rsidP="0029344B">
      <w:pPr>
        <w:spacing w:after="0" w:line="276" w:lineRule="auto"/>
        <w:jc w:val="both"/>
        <w:rPr>
          <w:rFonts w:ascii="Arial Narrow" w:hAnsi="Arial Narrow"/>
          <w:sz w:val="24"/>
          <w:szCs w:val="24"/>
        </w:rPr>
      </w:pPr>
      <w:r>
        <w:rPr>
          <w:rFonts w:ascii="Arial Narrow" w:hAnsi="Arial Narrow"/>
          <w:sz w:val="24"/>
          <w:szCs w:val="24"/>
        </w:rPr>
        <w:t xml:space="preserve">Français </w:t>
      </w:r>
      <w:r w:rsidR="00EF3123">
        <w:rPr>
          <w:rFonts w:ascii="Arial Narrow" w:hAnsi="Arial Narrow"/>
          <w:sz w:val="24"/>
          <w:szCs w:val="24"/>
        </w:rPr>
        <w:t xml:space="preserve">(excellent </w:t>
      </w:r>
      <w:r>
        <w:rPr>
          <w:rFonts w:ascii="Arial Narrow" w:hAnsi="Arial Narrow"/>
          <w:sz w:val="24"/>
          <w:szCs w:val="24"/>
        </w:rPr>
        <w:t>à</w:t>
      </w:r>
      <w:r w:rsidR="0009007F">
        <w:rPr>
          <w:rFonts w:ascii="Arial Narrow" w:hAnsi="Arial Narrow"/>
          <w:sz w:val="24"/>
          <w:szCs w:val="24"/>
        </w:rPr>
        <w:t xml:space="preserve"> l’orale et </w:t>
      </w:r>
      <w:r w:rsidR="0029344B">
        <w:rPr>
          <w:rFonts w:ascii="Arial Narrow" w:hAnsi="Arial Narrow"/>
          <w:sz w:val="24"/>
          <w:szCs w:val="24"/>
        </w:rPr>
        <w:t>écrit)</w:t>
      </w:r>
      <w:r w:rsidR="0009007F">
        <w:rPr>
          <w:rFonts w:ascii="Arial Narrow" w:hAnsi="Arial Narrow"/>
          <w:sz w:val="24"/>
          <w:szCs w:val="24"/>
        </w:rPr>
        <w:t>,</w:t>
      </w:r>
      <w:r w:rsidR="0029344B">
        <w:rPr>
          <w:rFonts w:ascii="Arial Narrow" w:hAnsi="Arial Narrow"/>
          <w:sz w:val="24"/>
          <w:szCs w:val="24"/>
        </w:rPr>
        <w:t xml:space="preserve"> </w:t>
      </w:r>
      <w:r w:rsidRPr="0029344B">
        <w:rPr>
          <w:rFonts w:ascii="Arial Narrow" w:hAnsi="Arial Narrow"/>
          <w:b/>
          <w:color w:val="4472C4" w:themeColor="accent1"/>
          <w:sz w:val="24"/>
          <w:szCs w:val="24"/>
        </w:rPr>
        <w:t>dogon</w:t>
      </w:r>
      <w:r>
        <w:rPr>
          <w:rFonts w:ascii="Arial Narrow" w:hAnsi="Arial Narrow"/>
          <w:sz w:val="24"/>
          <w:szCs w:val="24"/>
        </w:rPr>
        <w:t xml:space="preserve">, </w:t>
      </w:r>
      <w:r w:rsidRPr="0029344B">
        <w:rPr>
          <w:rFonts w:ascii="Arial Narrow" w:hAnsi="Arial Narrow"/>
          <w:b/>
          <w:color w:val="4472C4" w:themeColor="accent1"/>
          <w:sz w:val="24"/>
          <w:szCs w:val="24"/>
        </w:rPr>
        <w:t>bambara</w:t>
      </w:r>
      <w:r>
        <w:rPr>
          <w:rFonts w:ascii="Arial Narrow" w:hAnsi="Arial Narrow"/>
          <w:sz w:val="24"/>
          <w:szCs w:val="24"/>
        </w:rPr>
        <w:t xml:space="preserve">, </w:t>
      </w:r>
      <w:r w:rsidRPr="0029344B">
        <w:rPr>
          <w:rFonts w:ascii="Arial Narrow" w:hAnsi="Arial Narrow"/>
          <w:b/>
          <w:color w:val="4472C4" w:themeColor="accent1"/>
          <w:sz w:val="24"/>
          <w:szCs w:val="24"/>
        </w:rPr>
        <w:t>mossi</w:t>
      </w:r>
      <w:r w:rsidR="00C9271D">
        <w:rPr>
          <w:rFonts w:ascii="Arial Narrow" w:hAnsi="Arial Narrow"/>
          <w:sz w:val="24"/>
          <w:szCs w:val="24"/>
        </w:rPr>
        <w:t xml:space="preserve"> </w:t>
      </w:r>
      <w:r w:rsidR="00591AEA">
        <w:rPr>
          <w:rFonts w:ascii="Arial Narrow" w:hAnsi="Arial Narrow"/>
          <w:sz w:val="24"/>
          <w:szCs w:val="24"/>
        </w:rPr>
        <w:t>(</w:t>
      </w:r>
      <w:r w:rsidR="00EF3123">
        <w:rPr>
          <w:rFonts w:ascii="Arial Narrow" w:hAnsi="Arial Narrow"/>
          <w:sz w:val="24"/>
          <w:szCs w:val="24"/>
        </w:rPr>
        <w:t>excellent</w:t>
      </w:r>
      <w:r w:rsidR="00591AEA">
        <w:rPr>
          <w:rFonts w:ascii="Arial Narrow" w:hAnsi="Arial Narrow"/>
          <w:sz w:val="24"/>
          <w:szCs w:val="24"/>
        </w:rPr>
        <w:t>)</w:t>
      </w:r>
      <w:r w:rsidR="0029344B">
        <w:rPr>
          <w:rFonts w:ascii="Arial Narrow" w:hAnsi="Arial Narrow"/>
          <w:sz w:val="24"/>
          <w:szCs w:val="24"/>
        </w:rPr>
        <w:t>,</w:t>
      </w:r>
      <w:r w:rsidR="0029344B" w:rsidRPr="0029344B">
        <w:rPr>
          <w:rFonts w:ascii="Arial Narrow" w:hAnsi="Arial Narrow"/>
          <w:sz w:val="24"/>
          <w:szCs w:val="24"/>
        </w:rPr>
        <w:t xml:space="preserve"> </w:t>
      </w:r>
      <w:r w:rsidR="0029344B" w:rsidRPr="0029344B">
        <w:rPr>
          <w:rFonts w:ascii="Arial Narrow" w:hAnsi="Arial Narrow"/>
          <w:b/>
          <w:color w:val="4472C4" w:themeColor="accent1"/>
          <w:sz w:val="24"/>
          <w:szCs w:val="24"/>
        </w:rPr>
        <w:t>Anglais</w:t>
      </w:r>
      <w:r w:rsidR="0029344B">
        <w:rPr>
          <w:rFonts w:ascii="Arial Narrow" w:hAnsi="Arial Narrow"/>
          <w:sz w:val="24"/>
          <w:szCs w:val="24"/>
        </w:rPr>
        <w:t xml:space="preserve"> (passable).</w:t>
      </w:r>
    </w:p>
    <w:p w14:paraId="0E53DA8B" w14:textId="77777777" w:rsidR="0023249E" w:rsidRPr="001B684C" w:rsidRDefault="0023249E" w:rsidP="009A24F9">
      <w:pPr>
        <w:shd w:val="clear" w:color="auto" w:fill="A6A6A6"/>
        <w:ind w:left="360"/>
        <w:jc w:val="center"/>
        <w:rPr>
          <w:rFonts w:ascii="Arial Narrow" w:hAnsi="Arial Narrow"/>
          <w:b/>
          <w:sz w:val="24"/>
          <w:szCs w:val="24"/>
        </w:rPr>
      </w:pPr>
      <w:r w:rsidRPr="001B684C">
        <w:rPr>
          <w:rFonts w:ascii="Arial Narrow" w:hAnsi="Arial Narrow"/>
          <w:b/>
          <w:sz w:val="24"/>
          <w:szCs w:val="24"/>
          <w:u w:val="single"/>
        </w:rPr>
        <w:t>CONNAISSANCES</w:t>
      </w:r>
      <w:r w:rsidRPr="001B684C">
        <w:rPr>
          <w:rFonts w:ascii="Arial Narrow" w:hAnsi="Arial Narrow"/>
          <w:b/>
          <w:sz w:val="24"/>
          <w:szCs w:val="24"/>
        </w:rPr>
        <w:t xml:space="preserve"> </w:t>
      </w:r>
      <w:r w:rsidRPr="001B684C">
        <w:rPr>
          <w:rFonts w:ascii="Arial Narrow" w:hAnsi="Arial Narrow"/>
          <w:b/>
          <w:sz w:val="24"/>
          <w:szCs w:val="24"/>
          <w:u w:val="single"/>
        </w:rPr>
        <w:t>EN</w:t>
      </w:r>
      <w:r w:rsidRPr="001B684C">
        <w:rPr>
          <w:rFonts w:ascii="Arial Narrow" w:hAnsi="Arial Narrow"/>
          <w:b/>
          <w:sz w:val="24"/>
          <w:szCs w:val="24"/>
        </w:rPr>
        <w:t xml:space="preserve"> </w:t>
      </w:r>
      <w:r w:rsidRPr="001B684C">
        <w:rPr>
          <w:rFonts w:ascii="Arial Narrow" w:hAnsi="Arial Narrow"/>
          <w:b/>
          <w:sz w:val="24"/>
          <w:szCs w:val="24"/>
          <w:u w:val="single"/>
        </w:rPr>
        <w:t>INFORMATIQUE</w:t>
      </w:r>
    </w:p>
    <w:p w14:paraId="41F3B33A" w14:textId="77777777" w:rsidR="0023249E" w:rsidRPr="001B684C" w:rsidRDefault="0023249E" w:rsidP="009A24F9">
      <w:pPr>
        <w:pStyle w:val="Paragraphedeliste"/>
        <w:spacing w:after="0"/>
        <w:ind w:left="1068"/>
        <w:jc w:val="both"/>
        <w:rPr>
          <w:rFonts w:ascii="Arial Narrow" w:hAnsi="Arial Narrow"/>
          <w:sz w:val="24"/>
          <w:szCs w:val="24"/>
        </w:rPr>
      </w:pPr>
    </w:p>
    <w:p w14:paraId="14DC76F3" w14:textId="7144410C" w:rsidR="008C3547" w:rsidRPr="001B684C" w:rsidRDefault="0023249E" w:rsidP="0009007F">
      <w:pPr>
        <w:spacing w:after="0" w:line="276" w:lineRule="auto"/>
        <w:ind w:left="360"/>
        <w:jc w:val="both"/>
        <w:rPr>
          <w:rFonts w:ascii="Arial Narrow" w:hAnsi="Arial Narrow"/>
          <w:sz w:val="24"/>
          <w:szCs w:val="24"/>
        </w:rPr>
      </w:pPr>
      <w:r w:rsidRPr="001B684C">
        <w:rPr>
          <w:rFonts w:ascii="Arial Narrow" w:hAnsi="Arial Narrow"/>
          <w:b/>
          <w:sz w:val="24"/>
          <w:szCs w:val="24"/>
        </w:rPr>
        <w:t>Word</w:t>
      </w:r>
      <w:r w:rsidR="0009007F">
        <w:rPr>
          <w:rFonts w:ascii="Arial Narrow" w:hAnsi="Arial Narrow"/>
          <w:sz w:val="24"/>
          <w:szCs w:val="24"/>
        </w:rPr>
        <w:t xml:space="preserve">, </w:t>
      </w:r>
      <w:r w:rsidRPr="001B684C">
        <w:rPr>
          <w:rFonts w:ascii="Arial Narrow" w:hAnsi="Arial Narrow"/>
          <w:b/>
          <w:sz w:val="24"/>
          <w:szCs w:val="24"/>
        </w:rPr>
        <w:t>Excel</w:t>
      </w:r>
      <w:r w:rsidR="0009007F">
        <w:rPr>
          <w:rFonts w:ascii="Arial Narrow" w:hAnsi="Arial Narrow"/>
          <w:sz w:val="24"/>
          <w:szCs w:val="24"/>
        </w:rPr>
        <w:t xml:space="preserve">, </w:t>
      </w:r>
      <w:r w:rsidRPr="001B684C">
        <w:rPr>
          <w:rFonts w:ascii="Arial Narrow" w:hAnsi="Arial Narrow"/>
          <w:b/>
          <w:sz w:val="24"/>
          <w:szCs w:val="24"/>
        </w:rPr>
        <w:t>Internet</w:t>
      </w:r>
      <w:r w:rsidR="0009007F">
        <w:rPr>
          <w:rFonts w:ascii="Arial Narrow" w:hAnsi="Arial Narrow"/>
          <w:sz w:val="24"/>
          <w:szCs w:val="24"/>
        </w:rPr>
        <w:t xml:space="preserve">, </w:t>
      </w:r>
      <w:r w:rsidRPr="001B684C">
        <w:rPr>
          <w:rFonts w:ascii="Arial Narrow" w:hAnsi="Arial Narrow"/>
          <w:b/>
          <w:sz w:val="24"/>
          <w:szCs w:val="24"/>
        </w:rPr>
        <w:t>Power</w:t>
      </w:r>
      <w:r w:rsidRPr="001B684C">
        <w:rPr>
          <w:rFonts w:ascii="Arial Narrow" w:hAnsi="Arial Narrow"/>
          <w:sz w:val="24"/>
          <w:szCs w:val="24"/>
        </w:rPr>
        <w:t xml:space="preserve"> </w:t>
      </w:r>
      <w:r w:rsidR="0009007F" w:rsidRPr="001B684C">
        <w:rPr>
          <w:rFonts w:ascii="Arial Narrow" w:hAnsi="Arial Narrow"/>
          <w:b/>
          <w:sz w:val="24"/>
          <w:szCs w:val="24"/>
        </w:rPr>
        <w:t>point</w:t>
      </w:r>
      <w:r w:rsidR="0009007F" w:rsidRPr="001B684C">
        <w:rPr>
          <w:rFonts w:ascii="Arial Narrow" w:hAnsi="Arial Narrow"/>
          <w:sz w:val="24"/>
          <w:szCs w:val="24"/>
        </w:rPr>
        <w:t>, SPSS</w:t>
      </w:r>
      <w:r w:rsidR="009574AD">
        <w:rPr>
          <w:rFonts w:ascii="Arial Narrow" w:hAnsi="Arial Narrow"/>
          <w:sz w:val="24"/>
          <w:szCs w:val="24"/>
        </w:rPr>
        <w:t>, kobo toolbox.</w:t>
      </w:r>
    </w:p>
    <w:p w14:paraId="68CBF3A9" w14:textId="77777777" w:rsidR="008C3547" w:rsidRPr="001B684C" w:rsidRDefault="008C3547" w:rsidP="008C3547">
      <w:pPr>
        <w:autoSpaceDE w:val="0"/>
        <w:autoSpaceDN w:val="0"/>
        <w:adjustRightInd w:val="0"/>
        <w:spacing w:after="0" w:line="240" w:lineRule="auto"/>
        <w:ind w:left="360"/>
        <w:jc w:val="both"/>
        <w:rPr>
          <w:rFonts w:ascii="Arial Narrow" w:hAnsi="Arial Narrow"/>
          <w:sz w:val="24"/>
          <w:szCs w:val="24"/>
        </w:rPr>
      </w:pPr>
    </w:p>
    <w:p w14:paraId="734F7AC0" w14:textId="77777777" w:rsidR="0023249E" w:rsidRPr="001B684C" w:rsidRDefault="008C3547" w:rsidP="009A24F9">
      <w:pPr>
        <w:rPr>
          <w:rFonts w:ascii="Arial Narrow" w:hAnsi="Arial Narrow"/>
        </w:rPr>
      </w:pPr>
      <w:r w:rsidRPr="00E9322C">
        <w:rPr>
          <w:rFonts w:ascii="Arial Narrow" w:hAnsi="Arial Narrow"/>
          <w:b/>
          <w:u w:val="single"/>
        </w:rPr>
        <w:t>Personne de référence</w:t>
      </w:r>
      <w:r w:rsidRPr="001B684C">
        <w:rPr>
          <w:rFonts w:ascii="Arial Narrow" w:hAnsi="Arial Narrow"/>
        </w:rPr>
        <w:t> :</w:t>
      </w:r>
    </w:p>
    <w:p w14:paraId="4B250838" w14:textId="41307998" w:rsidR="008C3547" w:rsidRPr="001B684C" w:rsidRDefault="00F97A96" w:rsidP="009A24F9">
      <w:pPr>
        <w:rPr>
          <w:rFonts w:ascii="Arial Narrow" w:hAnsi="Arial Narrow"/>
        </w:rPr>
      </w:pPr>
      <w:bookmarkStart w:id="0" w:name="_GoBack"/>
      <w:r w:rsidRPr="0009007F">
        <w:rPr>
          <w:rFonts w:ascii="Arial Narrow" w:hAnsi="Arial Narrow"/>
          <w:b/>
          <w:color w:val="4472C4" w:themeColor="accent1"/>
        </w:rPr>
        <w:t>NORBERT DAKOUO</w:t>
      </w:r>
      <w:r w:rsidRPr="001B684C">
        <w:rPr>
          <w:rFonts w:ascii="Arial Narrow" w:hAnsi="Arial Narrow"/>
        </w:rPr>
        <w:t xml:space="preserve"> </w:t>
      </w:r>
      <w:r w:rsidR="00E42D1B">
        <w:rPr>
          <w:rFonts w:ascii="Arial Narrow" w:hAnsi="Arial Narrow"/>
        </w:rPr>
        <w:t xml:space="preserve">(DME et KM </w:t>
      </w:r>
      <w:r w:rsidR="00333A18">
        <w:rPr>
          <w:rFonts w:ascii="Arial Narrow" w:hAnsi="Arial Narrow"/>
        </w:rPr>
        <w:t xml:space="preserve">à </w:t>
      </w:r>
      <w:r w:rsidR="00333A18" w:rsidRPr="001B684C">
        <w:rPr>
          <w:rFonts w:ascii="Arial Narrow" w:hAnsi="Arial Narrow"/>
        </w:rPr>
        <w:t>World</w:t>
      </w:r>
      <w:r w:rsidR="008C3547" w:rsidRPr="001B684C">
        <w:rPr>
          <w:rFonts w:ascii="Arial Narrow" w:hAnsi="Arial Narrow"/>
          <w:b/>
        </w:rPr>
        <w:t xml:space="preserve"> Vision</w:t>
      </w:r>
      <w:r w:rsidR="00333A18">
        <w:rPr>
          <w:rFonts w:ascii="Arial Narrow" w:hAnsi="Arial Narrow"/>
        </w:rPr>
        <w:t xml:space="preserve"> Koro),</w:t>
      </w:r>
      <w:r w:rsidR="008C3547" w:rsidRPr="00333A18">
        <w:rPr>
          <w:rFonts w:ascii="Arial Narrow" w:hAnsi="Arial Narrow"/>
        </w:rPr>
        <w:t>63183964</w:t>
      </w:r>
      <w:r w:rsidR="00333A18">
        <w:rPr>
          <w:rFonts w:ascii="Arial Narrow" w:hAnsi="Arial Narrow"/>
          <w:b/>
        </w:rPr>
        <w:t>,</w:t>
      </w:r>
      <w:r w:rsidR="00333A18" w:rsidRPr="00333A18">
        <w:rPr>
          <w:rFonts w:ascii="Arial Narrow" w:hAnsi="Arial Narrow"/>
          <w:b/>
          <w:color w:val="4472C4" w:themeColor="accent1"/>
        </w:rPr>
        <w:t>ndakouo1@gmail.com</w:t>
      </w:r>
    </w:p>
    <w:bookmarkEnd w:id="0"/>
    <w:p w14:paraId="0AE046EA" w14:textId="283C85EA" w:rsidR="0023249E" w:rsidRDefault="0023249E">
      <w:pPr>
        <w:rPr>
          <w:rFonts w:ascii="Arial Narrow" w:hAnsi="Arial Narrow"/>
        </w:rPr>
      </w:pPr>
      <w:r w:rsidRPr="0009007F">
        <w:rPr>
          <w:rFonts w:ascii="Arial Narrow" w:hAnsi="Arial Narrow"/>
          <w:b/>
          <w:bCs/>
          <w:color w:val="4472C4" w:themeColor="accent1"/>
        </w:rPr>
        <w:t>ABDRAMANE DIALLO</w:t>
      </w:r>
      <w:r w:rsidRPr="001B684C">
        <w:rPr>
          <w:rFonts w:ascii="Arial Narrow" w:hAnsi="Arial Narrow"/>
        </w:rPr>
        <w:t xml:space="preserve"> (chef de base de </w:t>
      </w:r>
      <w:r w:rsidRPr="001B684C">
        <w:rPr>
          <w:rFonts w:ascii="Arial Narrow" w:hAnsi="Arial Narrow"/>
          <w:b/>
        </w:rPr>
        <w:t>CIAUD</w:t>
      </w:r>
      <w:r w:rsidR="00F70C02" w:rsidRPr="001B684C">
        <w:rPr>
          <w:rFonts w:ascii="Arial Narrow" w:hAnsi="Arial Narrow"/>
          <w:b/>
        </w:rPr>
        <w:t>-</w:t>
      </w:r>
      <w:r w:rsidR="00F140C2" w:rsidRPr="001B684C">
        <w:rPr>
          <w:rFonts w:ascii="Arial Narrow" w:hAnsi="Arial Narrow"/>
          <w:b/>
        </w:rPr>
        <w:t>CANADA</w:t>
      </w:r>
      <w:r w:rsidR="00F140C2" w:rsidRPr="001B684C">
        <w:rPr>
          <w:rFonts w:ascii="Arial Narrow" w:hAnsi="Arial Narrow"/>
        </w:rPr>
        <w:t>/</w:t>
      </w:r>
      <w:r w:rsidR="00333A18">
        <w:rPr>
          <w:rFonts w:ascii="Arial Narrow" w:hAnsi="Arial Narrow"/>
        </w:rPr>
        <w:t>MOPTI),</w:t>
      </w:r>
      <w:r w:rsidR="00333A18" w:rsidRPr="00333A18">
        <w:rPr>
          <w:rFonts w:ascii="Arial Narrow" w:hAnsi="Arial Narrow"/>
          <w:bCs/>
          <w:sz w:val="24"/>
          <w:szCs w:val="24"/>
        </w:rPr>
        <w:t xml:space="preserve"> </w:t>
      </w:r>
      <w:hyperlink r:id="rId8" w:history="1">
        <w:r w:rsidR="004B5946" w:rsidRPr="00E300E9">
          <w:rPr>
            <w:rStyle w:val="Lienhypertexte"/>
            <w:rFonts w:ascii="Arial Narrow" w:hAnsi="Arial Narrow"/>
            <w:b/>
            <w:bCs/>
            <w:sz w:val="24"/>
            <w:szCs w:val="24"/>
          </w:rPr>
          <w:t>adiallo@ciaud.ca,</w:t>
        </w:r>
        <w:r w:rsidR="004B5946" w:rsidRPr="00E300E9">
          <w:rPr>
            <w:rStyle w:val="Lienhypertexte"/>
            <w:rFonts w:ascii="Arial Narrow" w:hAnsi="Arial Narrow"/>
            <w:b/>
          </w:rPr>
          <w:t>77739204</w:t>
        </w:r>
      </w:hyperlink>
      <w:r w:rsidR="00E42D1B">
        <w:rPr>
          <w:rFonts w:ascii="Arial Narrow" w:hAnsi="Arial Narrow"/>
        </w:rPr>
        <w:t>.</w:t>
      </w:r>
    </w:p>
    <w:p w14:paraId="373AE40D" w14:textId="694B97F1" w:rsidR="004B5946" w:rsidRPr="001B684C" w:rsidRDefault="004B5946">
      <w:pPr>
        <w:rPr>
          <w:rFonts w:ascii="Arial Narrow" w:hAnsi="Arial Narrow"/>
        </w:rPr>
      </w:pPr>
    </w:p>
    <w:sectPr w:rsidR="004B5946" w:rsidRPr="001B684C" w:rsidSect="00606700">
      <w:headerReference w:type="default" r:id="rId9"/>
      <w:footerReference w:type="default" r:id="rId10"/>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C691DEC" w14:textId="77777777" w:rsidR="00DE089B" w:rsidRDefault="00DE089B" w:rsidP="00E23033">
      <w:pPr>
        <w:spacing w:after="0" w:line="240" w:lineRule="auto"/>
      </w:pPr>
      <w:r>
        <w:separator/>
      </w:r>
    </w:p>
  </w:endnote>
  <w:endnote w:type="continuationSeparator" w:id="0">
    <w:p w14:paraId="007990E0" w14:textId="77777777" w:rsidR="00DE089B" w:rsidRDefault="00DE089B" w:rsidP="00E2303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Monotype Corsiva">
    <w:altName w:val="Calibri"/>
    <w:panose1 w:val="03010101010201010101"/>
    <w:charset w:val="00"/>
    <w:family w:val="script"/>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28648C" w14:textId="6D9672E0" w:rsidR="004B5946" w:rsidRPr="004B5946" w:rsidRDefault="004B5946">
    <w:pPr>
      <w:pStyle w:val="Pieddepage"/>
      <w:rPr>
        <w:b/>
        <w:lang w:val="fr-ML"/>
      </w:rPr>
    </w:pPr>
    <w:r w:rsidRPr="004B5946">
      <w:rPr>
        <w:b/>
        <w:lang w:val="fr-ML"/>
      </w:rPr>
      <w:t xml:space="preserve">                                                                   Koro, le 31 /05/2021</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535CFE5" w14:textId="77777777" w:rsidR="00DE089B" w:rsidRDefault="00DE089B" w:rsidP="00E23033">
      <w:pPr>
        <w:spacing w:after="0" w:line="240" w:lineRule="auto"/>
      </w:pPr>
      <w:r>
        <w:separator/>
      </w:r>
    </w:p>
  </w:footnote>
  <w:footnote w:type="continuationSeparator" w:id="0">
    <w:p w14:paraId="0E51A2D2" w14:textId="77777777" w:rsidR="00DE089B" w:rsidRDefault="00DE089B" w:rsidP="00E2303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A951E6D" w14:textId="77777777" w:rsidR="009574AD" w:rsidRPr="00AE2DF9" w:rsidRDefault="009574AD" w:rsidP="009574AD">
    <w:pPr>
      <w:rPr>
        <w:rFonts w:ascii="Monotype Corsiva" w:hAnsi="Monotype Corsiva"/>
        <w:b/>
        <w:sz w:val="52"/>
        <w:szCs w:val="52"/>
      </w:rPr>
    </w:pPr>
    <w:r w:rsidRPr="00AE2DF9">
      <w:rPr>
        <w:rFonts w:ascii="Monotype Corsiva" w:hAnsi="Monotype Corsiva"/>
        <w:b/>
        <w:sz w:val="52"/>
        <w:szCs w:val="52"/>
      </w:rPr>
      <w:t>CURRICULUM VITAE</w:t>
    </w:r>
  </w:p>
  <w:p w14:paraId="34BD880C" w14:textId="77777777" w:rsidR="009574AD" w:rsidRPr="009574AD" w:rsidRDefault="009574AD" w:rsidP="009574AD">
    <w:pPr>
      <w:pStyle w:val="En-tte"/>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0" type="#_x0000_t75" style="width:11.25pt;height:11.25pt" o:bullet="t">
        <v:imagedata r:id="rId1" o:title="msoB147"/>
      </v:shape>
    </w:pict>
  </w:numPicBullet>
  <w:abstractNum w:abstractNumId="0" w15:restartNumberingAfterBreak="0">
    <w:nsid w:val="00000007"/>
    <w:multiLevelType w:val="hybridMultilevel"/>
    <w:tmpl w:val="51FA659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02F06DD0"/>
    <w:multiLevelType w:val="hybridMultilevel"/>
    <w:tmpl w:val="1054D4E6"/>
    <w:lvl w:ilvl="0" w:tplc="040C0001">
      <w:start w:val="1"/>
      <w:numFmt w:val="bullet"/>
      <w:lvlText w:val=""/>
      <w:lvlJc w:val="left"/>
      <w:pPr>
        <w:ind w:left="2160" w:hanging="360"/>
      </w:pPr>
      <w:rPr>
        <w:rFonts w:ascii="Symbol" w:hAnsi="Symbol" w:hint="default"/>
      </w:rPr>
    </w:lvl>
    <w:lvl w:ilvl="1" w:tplc="040C0003" w:tentative="1">
      <w:start w:val="1"/>
      <w:numFmt w:val="bullet"/>
      <w:lvlText w:val="o"/>
      <w:lvlJc w:val="left"/>
      <w:pPr>
        <w:ind w:left="2880" w:hanging="360"/>
      </w:pPr>
      <w:rPr>
        <w:rFonts w:ascii="Courier New" w:hAnsi="Courier New" w:cs="Courier New" w:hint="default"/>
      </w:rPr>
    </w:lvl>
    <w:lvl w:ilvl="2" w:tplc="040C0005" w:tentative="1">
      <w:start w:val="1"/>
      <w:numFmt w:val="bullet"/>
      <w:lvlText w:val=""/>
      <w:lvlJc w:val="left"/>
      <w:pPr>
        <w:ind w:left="3600" w:hanging="360"/>
      </w:pPr>
      <w:rPr>
        <w:rFonts w:ascii="Wingdings" w:hAnsi="Wingdings" w:hint="default"/>
      </w:rPr>
    </w:lvl>
    <w:lvl w:ilvl="3" w:tplc="040C0001" w:tentative="1">
      <w:start w:val="1"/>
      <w:numFmt w:val="bullet"/>
      <w:lvlText w:val=""/>
      <w:lvlJc w:val="left"/>
      <w:pPr>
        <w:ind w:left="4320" w:hanging="360"/>
      </w:pPr>
      <w:rPr>
        <w:rFonts w:ascii="Symbol" w:hAnsi="Symbol" w:hint="default"/>
      </w:rPr>
    </w:lvl>
    <w:lvl w:ilvl="4" w:tplc="040C0003" w:tentative="1">
      <w:start w:val="1"/>
      <w:numFmt w:val="bullet"/>
      <w:lvlText w:val="o"/>
      <w:lvlJc w:val="left"/>
      <w:pPr>
        <w:ind w:left="5040" w:hanging="360"/>
      </w:pPr>
      <w:rPr>
        <w:rFonts w:ascii="Courier New" w:hAnsi="Courier New" w:cs="Courier New" w:hint="default"/>
      </w:rPr>
    </w:lvl>
    <w:lvl w:ilvl="5" w:tplc="040C0005" w:tentative="1">
      <w:start w:val="1"/>
      <w:numFmt w:val="bullet"/>
      <w:lvlText w:val=""/>
      <w:lvlJc w:val="left"/>
      <w:pPr>
        <w:ind w:left="5760" w:hanging="360"/>
      </w:pPr>
      <w:rPr>
        <w:rFonts w:ascii="Wingdings" w:hAnsi="Wingdings" w:hint="default"/>
      </w:rPr>
    </w:lvl>
    <w:lvl w:ilvl="6" w:tplc="040C0001" w:tentative="1">
      <w:start w:val="1"/>
      <w:numFmt w:val="bullet"/>
      <w:lvlText w:val=""/>
      <w:lvlJc w:val="left"/>
      <w:pPr>
        <w:ind w:left="6480" w:hanging="360"/>
      </w:pPr>
      <w:rPr>
        <w:rFonts w:ascii="Symbol" w:hAnsi="Symbol" w:hint="default"/>
      </w:rPr>
    </w:lvl>
    <w:lvl w:ilvl="7" w:tplc="040C0003" w:tentative="1">
      <w:start w:val="1"/>
      <w:numFmt w:val="bullet"/>
      <w:lvlText w:val="o"/>
      <w:lvlJc w:val="left"/>
      <w:pPr>
        <w:ind w:left="7200" w:hanging="360"/>
      </w:pPr>
      <w:rPr>
        <w:rFonts w:ascii="Courier New" w:hAnsi="Courier New" w:cs="Courier New" w:hint="default"/>
      </w:rPr>
    </w:lvl>
    <w:lvl w:ilvl="8" w:tplc="040C0005" w:tentative="1">
      <w:start w:val="1"/>
      <w:numFmt w:val="bullet"/>
      <w:lvlText w:val=""/>
      <w:lvlJc w:val="left"/>
      <w:pPr>
        <w:ind w:left="7920" w:hanging="360"/>
      </w:pPr>
      <w:rPr>
        <w:rFonts w:ascii="Wingdings" w:hAnsi="Wingdings" w:hint="default"/>
      </w:rPr>
    </w:lvl>
  </w:abstractNum>
  <w:abstractNum w:abstractNumId="2" w15:restartNumberingAfterBreak="0">
    <w:nsid w:val="06AA6923"/>
    <w:multiLevelType w:val="hybridMultilevel"/>
    <w:tmpl w:val="801C4EA2"/>
    <w:lvl w:ilvl="0" w:tplc="040C0007">
      <w:start w:val="1"/>
      <w:numFmt w:val="bullet"/>
      <w:lvlText w:val=""/>
      <w:lvlPicBulletId w:val="0"/>
      <w:lvlJc w:val="left"/>
      <w:pPr>
        <w:ind w:left="1080" w:hanging="360"/>
      </w:pPr>
      <w:rPr>
        <w:rFonts w:ascii="Symbol" w:hAnsi="Symbol" w:hint="default"/>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3" w15:restartNumberingAfterBreak="0">
    <w:nsid w:val="230E148D"/>
    <w:multiLevelType w:val="hybridMultilevel"/>
    <w:tmpl w:val="16588A0E"/>
    <w:lvl w:ilvl="0" w:tplc="040C0001">
      <w:start w:val="1"/>
      <w:numFmt w:val="bullet"/>
      <w:lvlText w:val=""/>
      <w:lvlJc w:val="left"/>
      <w:pPr>
        <w:ind w:left="1288" w:hanging="360"/>
      </w:pPr>
      <w:rPr>
        <w:rFonts w:ascii="Symbol" w:hAnsi="Symbol" w:hint="default"/>
      </w:rPr>
    </w:lvl>
    <w:lvl w:ilvl="1" w:tplc="040C0003" w:tentative="1">
      <w:start w:val="1"/>
      <w:numFmt w:val="bullet"/>
      <w:lvlText w:val="o"/>
      <w:lvlJc w:val="left"/>
      <w:pPr>
        <w:ind w:left="2008" w:hanging="360"/>
      </w:pPr>
      <w:rPr>
        <w:rFonts w:ascii="Courier New" w:hAnsi="Courier New" w:cs="Courier New" w:hint="default"/>
      </w:rPr>
    </w:lvl>
    <w:lvl w:ilvl="2" w:tplc="040C0005" w:tentative="1">
      <w:start w:val="1"/>
      <w:numFmt w:val="bullet"/>
      <w:lvlText w:val=""/>
      <w:lvlJc w:val="left"/>
      <w:pPr>
        <w:ind w:left="2728" w:hanging="360"/>
      </w:pPr>
      <w:rPr>
        <w:rFonts w:ascii="Wingdings" w:hAnsi="Wingdings" w:hint="default"/>
      </w:rPr>
    </w:lvl>
    <w:lvl w:ilvl="3" w:tplc="040C0001" w:tentative="1">
      <w:start w:val="1"/>
      <w:numFmt w:val="bullet"/>
      <w:lvlText w:val=""/>
      <w:lvlJc w:val="left"/>
      <w:pPr>
        <w:ind w:left="3448" w:hanging="360"/>
      </w:pPr>
      <w:rPr>
        <w:rFonts w:ascii="Symbol" w:hAnsi="Symbol" w:hint="default"/>
      </w:rPr>
    </w:lvl>
    <w:lvl w:ilvl="4" w:tplc="040C0003" w:tentative="1">
      <w:start w:val="1"/>
      <w:numFmt w:val="bullet"/>
      <w:lvlText w:val="o"/>
      <w:lvlJc w:val="left"/>
      <w:pPr>
        <w:ind w:left="4168" w:hanging="360"/>
      </w:pPr>
      <w:rPr>
        <w:rFonts w:ascii="Courier New" w:hAnsi="Courier New" w:cs="Courier New" w:hint="default"/>
      </w:rPr>
    </w:lvl>
    <w:lvl w:ilvl="5" w:tplc="040C0005" w:tentative="1">
      <w:start w:val="1"/>
      <w:numFmt w:val="bullet"/>
      <w:lvlText w:val=""/>
      <w:lvlJc w:val="left"/>
      <w:pPr>
        <w:ind w:left="4888" w:hanging="360"/>
      </w:pPr>
      <w:rPr>
        <w:rFonts w:ascii="Wingdings" w:hAnsi="Wingdings" w:hint="default"/>
      </w:rPr>
    </w:lvl>
    <w:lvl w:ilvl="6" w:tplc="040C0001" w:tentative="1">
      <w:start w:val="1"/>
      <w:numFmt w:val="bullet"/>
      <w:lvlText w:val=""/>
      <w:lvlJc w:val="left"/>
      <w:pPr>
        <w:ind w:left="5608" w:hanging="360"/>
      </w:pPr>
      <w:rPr>
        <w:rFonts w:ascii="Symbol" w:hAnsi="Symbol" w:hint="default"/>
      </w:rPr>
    </w:lvl>
    <w:lvl w:ilvl="7" w:tplc="040C0003" w:tentative="1">
      <w:start w:val="1"/>
      <w:numFmt w:val="bullet"/>
      <w:lvlText w:val="o"/>
      <w:lvlJc w:val="left"/>
      <w:pPr>
        <w:ind w:left="6328" w:hanging="360"/>
      </w:pPr>
      <w:rPr>
        <w:rFonts w:ascii="Courier New" w:hAnsi="Courier New" w:cs="Courier New" w:hint="default"/>
      </w:rPr>
    </w:lvl>
    <w:lvl w:ilvl="8" w:tplc="040C0005" w:tentative="1">
      <w:start w:val="1"/>
      <w:numFmt w:val="bullet"/>
      <w:lvlText w:val=""/>
      <w:lvlJc w:val="left"/>
      <w:pPr>
        <w:ind w:left="7048" w:hanging="360"/>
      </w:pPr>
      <w:rPr>
        <w:rFonts w:ascii="Wingdings" w:hAnsi="Wingdings" w:hint="default"/>
      </w:rPr>
    </w:lvl>
  </w:abstractNum>
  <w:abstractNum w:abstractNumId="4" w15:restartNumberingAfterBreak="0">
    <w:nsid w:val="30D515F7"/>
    <w:multiLevelType w:val="hybridMultilevel"/>
    <w:tmpl w:val="D7069BC8"/>
    <w:lvl w:ilvl="0" w:tplc="040C0001">
      <w:start w:val="1"/>
      <w:numFmt w:val="bullet"/>
      <w:lvlText w:val=""/>
      <w:lvlJc w:val="left"/>
      <w:pPr>
        <w:ind w:left="2160" w:hanging="360"/>
      </w:pPr>
      <w:rPr>
        <w:rFonts w:ascii="Symbol" w:hAnsi="Symbol" w:hint="default"/>
      </w:rPr>
    </w:lvl>
    <w:lvl w:ilvl="1" w:tplc="040C0003" w:tentative="1">
      <w:start w:val="1"/>
      <w:numFmt w:val="bullet"/>
      <w:lvlText w:val="o"/>
      <w:lvlJc w:val="left"/>
      <w:pPr>
        <w:ind w:left="2880" w:hanging="360"/>
      </w:pPr>
      <w:rPr>
        <w:rFonts w:ascii="Courier New" w:hAnsi="Courier New" w:cs="Courier New" w:hint="default"/>
      </w:rPr>
    </w:lvl>
    <w:lvl w:ilvl="2" w:tplc="040C0005" w:tentative="1">
      <w:start w:val="1"/>
      <w:numFmt w:val="bullet"/>
      <w:lvlText w:val=""/>
      <w:lvlJc w:val="left"/>
      <w:pPr>
        <w:ind w:left="3600" w:hanging="360"/>
      </w:pPr>
      <w:rPr>
        <w:rFonts w:ascii="Wingdings" w:hAnsi="Wingdings" w:hint="default"/>
      </w:rPr>
    </w:lvl>
    <w:lvl w:ilvl="3" w:tplc="040C0001" w:tentative="1">
      <w:start w:val="1"/>
      <w:numFmt w:val="bullet"/>
      <w:lvlText w:val=""/>
      <w:lvlJc w:val="left"/>
      <w:pPr>
        <w:ind w:left="4320" w:hanging="360"/>
      </w:pPr>
      <w:rPr>
        <w:rFonts w:ascii="Symbol" w:hAnsi="Symbol" w:hint="default"/>
      </w:rPr>
    </w:lvl>
    <w:lvl w:ilvl="4" w:tplc="040C0003" w:tentative="1">
      <w:start w:val="1"/>
      <w:numFmt w:val="bullet"/>
      <w:lvlText w:val="o"/>
      <w:lvlJc w:val="left"/>
      <w:pPr>
        <w:ind w:left="5040" w:hanging="360"/>
      </w:pPr>
      <w:rPr>
        <w:rFonts w:ascii="Courier New" w:hAnsi="Courier New" w:cs="Courier New" w:hint="default"/>
      </w:rPr>
    </w:lvl>
    <w:lvl w:ilvl="5" w:tplc="040C0005" w:tentative="1">
      <w:start w:val="1"/>
      <w:numFmt w:val="bullet"/>
      <w:lvlText w:val=""/>
      <w:lvlJc w:val="left"/>
      <w:pPr>
        <w:ind w:left="5760" w:hanging="360"/>
      </w:pPr>
      <w:rPr>
        <w:rFonts w:ascii="Wingdings" w:hAnsi="Wingdings" w:hint="default"/>
      </w:rPr>
    </w:lvl>
    <w:lvl w:ilvl="6" w:tplc="040C0001" w:tentative="1">
      <w:start w:val="1"/>
      <w:numFmt w:val="bullet"/>
      <w:lvlText w:val=""/>
      <w:lvlJc w:val="left"/>
      <w:pPr>
        <w:ind w:left="6480" w:hanging="360"/>
      </w:pPr>
      <w:rPr>
        <w:rFonts w:ascii="Symbol" w:hAnsi="Symbol" w:hint="default"/>
      </w:rPr>
    </w:lvl>
    <w:lvl w:ilvl="7" w:tplc="040C0003" w:tentative="1">
      <w:start w:val="1"/>
      <w:numFmt w:val="bullet"/>
      <w:lvlText w:val="o"/>
      <w:lvlJc w:val="left"/>
      <w:pPr>
        <w:ind w:left="7200" w:hanging="360"/>
      </w:pPr>
      <w:rPr>
        <w:rFonts w:ascii="Courier New" w:hAnsi="Courier New" w:cs="Courier New" w:hint="default"/>
      </w:rPr>
    </w:lvl>
    <w:lvl w:ilvl="8" w:tplc="040C0005" w:tentative="1">
      <w:start w:val="1"/>
      <w:numFmt w:val="bullet"/>
      <w:lvlText w:val=""/>
      <w:lvlJc w:val="left"/>
      <w:pPr>
        <w:ind w:left="7920" w:hanging="360"/>
      </w:pPr>
      <w:rPr>
        <w:rFonts w:ascii="Wingdings" w:hAnsi="Wingdings" w:hint="default"/>
      </w:rPr>
    </w:lvl>
  </w:abstractNum>
  <w:abstractNum w:abstractNumId="5" w15:restartNumberingAfterBreak="0">
    <w:nsid w:val="36EE013A"/>
    <w:multiLevelType w:val="hybridMultilevel"/>
    <w:tmpl w:val="88383C26"/>
    <w:lvl w:ilvl="0" w:tplc="F8765EB6">
      <w:start w:val="2"/>
      <w:numFmt w:val="bullet"/>
      <w:lvlText w:val=""/>
      <w:lvlJc w:val="left"/>
      <w:pPr>
        <w:ind w:left="1440" w:hanging="360"/>
      </w:pPr>
      <w:rPr>
        <w:rFonts w:ascii="Wingdings" w:eastAsia="Calibri" w:hAnsi="Wingdings" w:cs="Times New Roman" w:hint="default"/>
      </w:rPr>
    </w:lvl>
    <w:lvl w:ilvl="1" w:tplc="040C0003" w:tentative="1">
      <w:start w:val="1"/>
      <w:numFmt w:val="bullet"/>
      <w:lvlText w:val="o"/>
      <w:lvlJc w:val="left"/>
      <w:pPr>
        <w:ind w:left="2160" w:hanging="360"/>
      </w:pPr>
      <w:rPr>
        <w:rFonts w:ascii="Courier New" w:hAnsi="Courier New" w:cs="Courier New" w:hint="default"/>
      </w:rPr>
    </w:lvl>
    <w:lvl w:ilvl="2" w:tplc="040C0005" w:tentative="1">
      <w:start w:val="1"/>
      <w:numFmt w:val="bullet"/>
      <w:lvlText w:val=""/>
      <w:lvlJc w:val="left"/>
      <w:pPr>
        <w:ind w:left="2880" w:hanging="360"/>
      </w:pPr>
      <w:rPr>
        <w:rFonts w:ascii="Wingdings" w:hAnsi="Wingdings" w:hint="default"/>
      </w:rPr>
    </w:lvl>
    <w:lvl w:ilvl="3" w:tplc="040C0001" w:tentative="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hAnsi="Courier New" w:cs="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cs="Courier New" w:hint="default"/>
      </w:rPr>
    </w:lvl>
    <w:lvl w:ilvl="8" w:tplc="040C0005" w:tentative="1">
      <w:start w:val="1"/>
      <w:numFmt w:val="bullet"/>
      <w:lvlText w:val=""/>
      <w:lvlJc w:val="left"/>
      <w:pPr>
        <w:ind w:left="7200" w:hanging="360"/>
      </w:pPr>
      <w:rPr>
        <w:rFonts w:ascii="Wingdings" w:hAnsi="Wingdings" w:hint="default"/>
      </w:rPr>
    </w:lvl>
  </w:abstractNum>
  <w:abstractNum w:abstractNumId="6" w15:restartNumberingAfterBreak="0">
    <w:nsid w:val="42587C64"/>
    <w:multiLevelType w:val="hybridMultilevel"/>
    <w:tmpl w:val="59E41550"/>
    <w:lvl w:ilvl="0" w:tplc="040C0001">
      <w:start w:val="1"/>
      <w:numFmt w:val="bullet"/>
      <w:lvlText w:val=""/>
      <w:lvlJc w:val="left"/>
      <w:pPr>
        <w:ind w:left="1069" w:hanging="360"/>
      </w:pPr>
      <w:rPr>
        <w:rFonts w:ascii="Symbol" w:hAnsi="Symbol" w:hint="default"/>
      </w:rPr>
    </w:lvl>
    <w:lvl w:ilvl="1" w:tplc="040C0003">
      <w:start w:val="1"/>
      <w:numFmt w:val="bullet"/>
      <w:lvlText w:val="o"/>
      <w:lvlJc w:val="left"/>
      <w:pPr>
        <w:ind w:left="1788" w:hanging="360"/>
      </w:pPr>
      <w:rPr>
        <w:rFonts w:ascii="Courier New" w:hAnsi="Courier New" w:cs="Courier New" w:hint="default"/>
      </w:rPr>
    </w:lvl>
    <w:lvl w:ilvl="2" w:tplc="040C0005" w:tentative="1">
      <w:start w:val="1"/>
      <w:numFmt w:val="bullet"/>
      <w:lvlText w:val=""/>
      <w:lvlJc w:val="left"/>
      <w:pPr>
        <w:ind w:left="2508" w:hanging="360"/>
      </w:pPr>
      <w:rPr>
        <w:rFonts w:ascii="Wingdings" w:hAnsi="Wingdings" w:hint="default"/>
      </w:rPr>
    </w:lvl>
    <w:lvl w:ilvl="3" w:tplc="040C0001" w:tentative="1">
      <w:start w:val="1"/>
      <w:numFmt w:val="bullet"/>
      <w:lvlText w:val=""/>
      <w:lvlJc w:val="left"/>
      <w:pPr>
        <w:ind w:left="3228" w:hanging="360"/>
      </w:pPr>
      <w:rPr>
        <w:rFonts w:ascii="Symbol" w:hAnsi="Symbol" w:hint="default"/>
      </w:rPr>
    </w:lvl>
    <w:lvl w:ilvl="4" w:tplc="040C0003" w:tentative="1">
      <w:start w:val="1"/>
      <w:numFmt w:val="bullet"/>
      <w:lvlText w:val="o"/>
      <w:lvlJc w:val="left"/>
      <w:pPr>
        <w:ind w:left="3948" w:hanging="360"/>
      </w:pPr>
      <w:rPr>
        <w:rFonts w:ascii="Courier New" w:hAnsi="Courier New" w:cs="Courier New" w:hint="default"/>
      </w:rPr>
    </w:lvl>
    <w:lvl w:ilvl="5" w:tplc="040C0005" w:tentative="1">
      <w:start w:val="1"/>
      <w:numFmt w:val="bullet"/>
      <w:lvlText w:val=""/>
      <w:lvlJc w:val="left"/>
      <w:pPr>
        <w:ind w:left="4668" w:hanging="360"/>
      </w:pPr>
      <w:rPr>
        <w:rFonts w:ascii="Wingdings" w:hAnsi="Wingdings" w:hint="default"/>
      </w:rPr>
    </w:lvl>
    <w:lvl w:ilvl="6" w:tplc="040C0001" w:tentative="1">
      <w:start w:val="1"/>
      <w:numFmt w:val="bullet"/>
      <w:lvlText w:val=""/>
      <w:lvlJc w:val="left"/>
      <w:pPr>
        <w:ind w:left="5388" w:hanging="360"/>
      </w:pPr>
      <w:rPr>
        <w:rFonts w:ascii="Symbol" w:hAnsi="Symbol" w:hint="default"/>
      </w:rPr>
    </w:lvl>
    <w:lvl w:ilvl="7" w:tplc="040C0003" w:tentative="1">
      <w:start w:val="1"/>
      <w:numFmt w:val="bullet"/>
      <w:lvlText w:val="o"/>
      <w:lvlJc w:val="left"/>
      <w:pPr>
        <w:ind w:left="6108" w:hanging="360"/>
      </w:pPr>
      <w:rPr>
        <w:rFonts w:ascii="Courier New" w:hAnsi="Courier New" w:cs="Courier New" w:hint="default"/>
      </w:rPr>
    </w:lvl>
    <w:lvl w:ilvl="8" w:tplc="040C0005" w:tentative="1">
      <w:start w:val="1"/>
      <w:numFmt w:val="bullet"/>
      <w:lvlText w:val=""/>
      <w:lvlJc w:val="left"/>
      <w:pPr>
        <w:ind w:left="6828" w:hanging="360"/>
      </w:pPr>
      <w:rPr>
        <w:rFonts w:ascii="Wingdings" w:hAnsi="Wingdings" w:hint="default"/>
      </w:rPr>
    </w:lvl>
  </w:abstractNum>
  <w:abstractNum w:abstractNumId="7" w15:restartNumberingAfterBreak="0">
    <w:nsid w:val="42E86E31"/>
    <w:multiLevelType w:val="hybridMultilevel"/>
    <w:tmpl w:val="448E8DFE"/>
    <w:lvl w:ilvl="0" w:tplc="040C000B">
      <w:start w:val="1"/>
      <w:numFmt w:val="bullet"/>
      <w:lvlText w:val=""/>
      <w:lvlJc w:val="left"/>
      <w:pPr>
        <w:tabs>
          <w:tab w:val="num" w:pos="1065"/>
        </w:tabs>
        <w:ind w:left="1065" w:hanging="705"/>
      </w:pPr>
      <w:rPr>
        <w:rFonts w:ascii="Wingdings" w:hAnsi="Wingdings"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460B52DC"/>
    <w:multiLevelType w:val="hybridMultilevel"/>
    <w:tmpl w:val="0186F0DA"/>
    <w:lvl w:ilvl="0" w:tplc="080C000B">
      <w:start w:val="1"/>
      <w:numFmt w:val="bullet"/>
      <w:lvlText w:val=""/>
      <w:lvlJc w:val="left"/>
      <w:pPr>
        <w:ind w:left="786" w:hanging="360"/>
      </w:pPr>
      <w:rPr>
        <w:rFonts w:ascii="Wingdings" w:hAnsi="Wingdings" w:hint="default"/>
      </w:rPr>
    </w:lvl>
    <w:lvl w:ilvl="1" w:tplc="080C0003" w:tentative="1">
      <w:start w:val="1"/>
      <w:numFmt w:val="bullet"/>
      <w:lvlText w:val="o"/>
      <w:lvlJc w:val="left"/>
      <w:pPr>
        <w:ind w:left="1506" w:hanging="360"/>
      </w:pPr>
      <w:rPr>
        <w:rFonts w:ascii="Courier New" w:hAnsi="Courier New" w:cs="Courier New" w:hint="default"/>
      </w:rPr>
    </w:lvl>
    <w:lvl w:ilvl="2" w:tplc="080C0005" w:tentative="1">
      <w:start w:val="1"/>
      <w:numFmt w:val="bullet"/>
      <w:lvlText w:val=""/>
      <w:lvlJc w:val="left"/>
      <w:pPr>
        <w:ind w:left="2226" w:hanging="360"/>
      </w:pPr>
      <w:rPr>
        <w:rFonts w:ascii="Wingdings" w:hAnsi="Wingdings" w:hint="default"/>
      </w:rPr>
    </w:lvl>
    <w:lvl w:ilvl="3" w:tplc="080C0001" w:tentative="1">
      <w:start w:val="1"/>
      <w:numFmt w:val="bullet"/>
      <w:lvlText w:val=""/>
      <w:lvlJc w:val="left"/>
      <w:pPr>
        <w:ind w:left="2946" w:hanging="360"/>
      </w:pPr>
      <w:rPr>
        <w:rFonts w:ascii="Symbol" w:hAnsi="Symbol" w:hint="default"/>
      </w:rPr>
    </w:lvl>
    <w:lvl w:ilvl="4" w:tplc="080C0003" w:tentative="1">
      <w:start w:val="1"/>
      <w:numFmt w:val="bullet"/>
      <w:lvlText w:val="o"/>
      <w:lvlJc w:val="left"/>
      <w:pPr>
        <w:ind w:left="3666" w:hanging="360"/>
      </w:pPr>
      <w:rPr>
        <w:rFonts w:ascii="Courier New" w:hAnsi="Courier New" w:cs="Courier New" w:hint="default"/>
      </w:rPr>
    </w:lvl>
    <w:lvl w:ilvl="5" w:tplc="080C0005" w:tentative="1">
      <w:start w:val="1"/>
      <w:numFmt w:val="bullet"/>
      <w:lvlText w:val=""/>
      <w:lvlJc w:val="left"/>
      <w:pPr>
        <w:ind w:left="4386" w:hanging="360"/>
      </w:pPr>
      <w:rPr>
        <w:rFonts w:ascii="Wingdings" w:hAnsi="Wingdings" w:hint="default"/>
      </w:rPr>
    </w:lvl>
    <w:lvl w:ilvl="6" w:tplc="080C0001" w:tentative="1">
      <w:start w:val="1"/>
      <w:numFmt w:val="bullet"/>
      <w:lvlText w:val=""/>
      <w:lvlJc w:val="left"/>
      <w:pPr>
        <w:ind w:left="5106" w:hanging="360"/>
      </w:pPr>
      <w:rPr>
        <w:rFonts w:ascii="Symbol" w:hAnsi="Symbol" w:hint="default"/>
      </w:rPr>
    </w:lvl>
    <w:lvl w:ilvl="7" w:tplc="080C0003" w:tentative="1">
      <w:start w:val="1"/>
      <w:numFmt w:val="bullet"/>
      <w:lvlText w:val="o"/>
      <w:lvlJc w:val="left"/>
      <w:pPr>
        <w:ind w:left="5826" w:hanging="360"/>
      </w:pPr>
      <w:rPr>
        <w:rFonts w:ascii="Courier New" w:hAnsi="Courier New" w:cs="Courier New" w:hint="default"/>
      </w:rPr>
    </w:lvl>
    <w:lvl w:ilvl="8" w:tplc="080C0005" w:tentative="1">
      <w:start w:val="1"/>
      <w:numFmt w:val="bullet"/>
      <w:lvlText w:val=""/>
      <w:lvlJc w:val="left"/>
      <w:pPr>
        <w:ind w:left="6546" w:hanging="360"/>
      </w:pPr>
      <w:rPr>
        <w:rFonts w:ascii="Wingdings" w:hAnsi="Wingdings" w:hint="default"/>
      </w:rPr>
    </w:lvl>
  </w:abstractNum>
  <w:abstractNum w:abstractNumId="9" w15:restartNumberingAfterBreak="0">
    <w:nsid w:val="4672473D"/>
    <w:multiLevelType w:val="multilevel"/>
    <w:tmpl w:val="42AE9A3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0" w15:restartNumberingAfterBreak="0">
    <w:nsid w:val="48AD46B2"/>
    <w:multiLevelType w:val="hybridMultilevel"/>
    <w:tmpl w:val="41F4B50E"/>
    <w:lvl w:ilvl="0" w:tplc="340C0001">
      <w:start w:val="1"/>
      <w:numFmt w:val="bullet"/>
      <w:lvlText w:val=""/>
      <w:lvlJc w:val="left"/>
      <w:pPr>
        <w:ind w:left="1080" w:hanging="360"/>
      </w:pPr>
      <w:rPr>
        <w:rFonts w:ascii="Symbol" w:hAnsi="Symbol" w:hint="default"/>
      </w:rPr>
    </w:lvl>
    <w:lvl w:ilvl="1" w:tplc="340C0003" w:tentative="1">
      <w:start w:val="1"/>
      <w:numFmt w:val="bullet"/>
      <w:lvlText w:val="o"/>
      <w:lvlJc w:val="left"/>
      <w:pPr>
        <w:ind w:left="1800" w:hanging="360"/>
      </w:pPr>
      <w:rPr>
        <w:rFonts w:ascii="Courier New" w:hAnsi="Courier New" w:cs="Courier New" w:hint="default"/>
      </w:rPr>
    </w:lvl>
    <w:lvl w:ilvl="2" w:tplc="340C0005" w:tentative="1">
      <w:start w:val="1"/>
      <w:numFmt w:val="bullet"/>
      <w:lvlText w:val=""/>
      <w:lvlJc w:val="left"/>
      <w:pPr>
        <w:ind w:left="2520" w:hanging="360"/>
      </w:pPr>
      <w:rPr>
        <w:rFonts w:ascii="Wingdings" w:hAnsi="Wingdings" w:hint="default"/>
      </w:rPr>
    </w:lvl>
    <w:lvl w:ilvl="3" w:tplc="340C0001" w:tentative="1">
      <w:start w:val="1"/>
      <w:numFmt w:val="bullet"/>
      <w:lvlText w:val=""/>
      <w:lvlJc w:val="left"/>
      <w:pPr>
        <w:ind w:left="3240" w:hanging="360"/>
      </w:pPr>
      <w:rPr>
        <w:rFonts w:ascii="Symbol" w:hAnsi="Symbol" w:hint="default"/>
      </w:rPr>
    </w:lvl>
    <w:lvl w:ilvl="4" w:tplc="340C0003" w:tentative="1">
      <w:start w:val="1"/>
      <w:numFmt w:val="bullet"/>
      <w:lvlText w:val="o"/>
      <w:lvlJc w:val="left"/>
      <w:pPr>
        <w:ind w:left="3960" w:hanging="360"/>
      </w:pPr>
      <w:rPr>
        <w:rFonts w:ascii="Courier New" w:hAnsi="Courier New" w:cs="Courier New" w:hint="default"/>
      </w:rPr>
    </w:lvl>
    <w:lvl w:ilvl="5" w:tplc="340C0005" w:tentative="1">
      <w:start w:val="1"/>
      <w:numFmt w:val="bullet"/>
      <w:lvlText w:val=""/>
      <w:lvlJc w:val="left"/>
      <w:pPr>
        <w:ind w:left="4680" w:hanging="360"/>
      </w:pPr>
      <w:rPr>
        <w:rFonts w:ascii="Wingdings" w:hAnsi="Wingdings" w:hint="default"/>
      </w:rPr>
    </w:lvl>
    <w:lvl w:ilvl="6" w:tplc="340C0001" w:tentative="1">
      <w:start w:val="1"/>
      <w:numFmt w:val="bullet"/>
      <w:lvlText w:val=""/>
      <w:lvlJc w:val="left"/>
      <w:pPr>
        <w:ind w:left="5400" w:hanging="360"/>
      </w:pPr>
      <w:rPr>
        <w:rFonts w:ascii="Symbol" w:hAnsi="Symbol" w:hint="default"/>
      </w:rPr>
    </w:lvl>
    <w:lvl w:ilvl="7" w:tplc="340C0003" w:tentative="1">
      <w:start w:val="1"/>
      <w:numFmt w:val="bullet"/>
      <w:lvlText w:val="o"/>
      <w:lvlJc w:val="left"/>
      <w:pPr>
        <w:ind w:left="6120" w:hanging="360"/>
      </w:pPr>
      <w:rPr>
        <w:rFonts w:ascii="Courier New" w:hAnsi="Courier New" w:cs="Courier New" w:hint="default"/>
      </w:rPr>
    </w:lvl>
    <w:lvl w:ilvl="8" w:tplc="340C0005" w:tentative="1">
      <w:start w:val="1"/>
      <w:numFmt w:val="bullet"/>
      <w:lvlText w:val=""/>
      <w:lvlJc w:val="left"/>
      <w:pPr>
        <w:ind w:left="6840" w:hanging="360"/>
      </w:pPr>
      <w:rPr>
        <w:rFonts w:ascii="Wingdings" w:hAnsi="Wingdings" w:hint="default"/>
      </w:rPr>
    </w:lvl>
  </w:abstractNum>
  <w:abstractNum w:abstractNumId="11" w15:restartNumberingAfterBreak="0">
    <w:nsid w:val="62C3201D"/>
    <w:multiLevelType w:val="hybridMultilevel"/>
    <w:tmpl w:val="6BA4D7AE"/>
    <w:lvl w:ilvl="0" w:tplc="040C0001">
      <w:start w:val="1"/>
      <w:numFmt w:val="bullet"/>
      <w:lvlText w:val=""/>
      <w:lvlJc w:val="left"/>
      <w:pPr>
        <w:tabs>
          <w:tab w:val="num" w:pos="720"/>
        </w:tabs>
        <w:ind w:left="720" w:hanging="360"/>
      </w:pPr>
      <w:rPr>
        <w:rFonts w:ascii="Symbol" w:hAnsi="Symbol"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6FBC5F66"/>
    <w:multiLevelType w:val="hybridMultilevel"/>
    <w:tmpl w:val="74B60EE4"/>
    <w:lvl w:ilvl="0" w:tplc="040C0001">
      <w:start w:val="1"/>
      <w:numFmt w:val="bullet"/>
      <w:lvlText w:val=""/>
      <w:lvlJc w:val="left"/>
      <w:pPr>
        <w:ind w:left="1648" w:hanging="360"/>
      </w:pPr>
      <w:rPr>
        <w:rFonts w:ascii="Symbol" w:hAnsi="Symbol" w:hint="default"/>
      </w:rPr>
    </w:lvl>
    <w:lvl w:ilvl="1" w:tplc="040C0003" w:tentative="1">
      <w:start w:val="1"/>
      <w:numFmt w:val="bullet"/>
      <w:lvlText w:val="o"/>
      <w:lvlJc w:val="left"/>
      <w:pPr>
        <w:ind w:left="2368" w:hanging="360"/>
      </w:pPr>
      <w:rPr>
        <w:rFonts w:ascii="Courier New" w:hAnsi="Courier New" w:cs="Courier New" w:hint="default"/>
      </w:rPr>
    </w:lvl>
    <w:lvl w:ilvl="2" w:tplc="040C0005" w:tentative="1">
      <w:start w:val="1"/>
      <w:numFmt w:val="bullet"/>
      <w:lvlText w:val=""/>
      <w:lvlJc w:val="left"/>
      <w:pPr>
        <w:ind w:left="3088" w:hanging="360"/>
      </w:pPr>
      <w:rPr>
        <w:rFonts w:ascii="Wingdings" w:hAnsi="Wingdings" w:hint="default"/>
      </w:rPr>
    </w:lvl>
    <w:lvl w:ilvl="3" w:tplc="040C0001" w:tentative="1">
      <w:start w:val="1"/>
      <w:numFmt w:val="bullet"/>
      <w:lvlText w:val=""/>
      <w:lvlJc w:val="left"/>
      <w:pPr>
        <w:ind w:left="3808" w:hanging="360"/>
      </w:pPr>
      <w:rPr>
        <w:rFonts w:ascii="Symbol" w:hAnsi="Symbol" w:hint="default"/>
      </w:rPr>
    </w:lvl>
    <w:lvl w:ilvl="4" w:tplc="040C0003" w:tentative="1">
      <w:start w:val="1"/>
      <w:numFmt w:val="bullet"/>
      <w:lvlText w:val="o"/>
      <w:lvlJc w:val="left"/>
      <w:pPr>
        <w:ind w:left="4528" w:hanging="360"/>
      </w:pPr>
      <w:rPr>
        <w:rFonts w:ascii="Courier New" w:hAnsi="Courier New" w:cs="Courier New" w:hint="default"/>
      </w:rPr>
    </w:lvl>
    <w:lvl w:ilvl="5" w:tplc="040C0005" w:tentative="1">
      <w:start w:val="1"/>
      <w:numFmt w:val="bullet"/>
      <w:lvlText w:val=""/>
      <w:lvlJc w:val="left"/>
      <w:pPr>
        <w:ind w:left="5248" w:hanging="360"/>
      </w:pPr>
      <w:rPr>
        <w:rFonts w:ascii="Wingdings" w:hAnsi="Wingdings" w:hint="default"/>
      </w:rPr>
    </w:lvl>
    <w:lvl w:ilvl="6" w:tplc="040C0001" w:tentative="1">
      <w:start w:val="1"/>
      <w:numFmt w:val="bullet"/>
      <w:lvlText w:val=""/>
      <w:lvlJc w:val="left"/>
      <w:pPr>
        <w:ind w:left="5968" w:hanging="360"/>
      </w:pPr>
      <w:rPr>
        <w:rFonts w:ascii="Symbol" w:hAnsi="Symbol" w:hint="default"/>
      </w:rPr>
    </w:lvl>
    <w:lvl w:ilvl="7" w:tplc="040C0003" w:tentative="1">
      <w:start w:val="1"/>
      <w:numFmt w:val="bullet"/>
      <w:lvlText w:val="o"/>
      <w:lvlJc w:val="left"/>
      <w:pPr>
        <w:ind w:left="6688" w:hanging="360"/>
      </w:pPr>
      <w:rPr>
        <w:rFonts w:ascii="Courier New" w:hAnsi="Courier New" w:cs="Courier New" w:hint="default"/>
      </w:rPr>
    </w:lvl>
    <w:lvl w:ilvl="8" w:tplc="040C0005" w:tentative="1">
      <w:start w:val="1"/>
      <w:numFmt w:val="bullet"/>
      <w:lvlText w:val=""/>
      <w:lvlJc w:val="left"/>
      <w:pPr>
        <w:ind w:left="7408" w:hanging="360"/>
      </w:pPr>
      <w:rPr>
        <w:rFonts w:ascii="Wingdings" w:hAnsi="Wingdings" w:hint="default"/>
      </w:rPr>
    </w:lvl>
  </w:abstractNum>
  <w:abstractNum w:abstractNumId="13" w15:restartNumberingAfterBreak="0">
    <w:nsid w:val="6FC82E17"/>
    <w:multiLevelType w:val="hybridMultilevel"/>
    <w:tmpl w:val="E5929FD4"/>
    <w:lvl w:ilvl="0" w:tplc="340C000F">
      <w:start w:val="1"/>
      <w:numFmt w:val="decimal"/>
      <w:lvlText w:val="%1."/>
      <w:lvlJc w:val="left"/>
      <w:pPr>
        <w:ind w:left="1069" w:hanging="360"/>
      </w:pPr>
      <w:rPr>
        <w:rFonts w:hint="default"/>
      </w:rPr>
    </w:lvl>
    <w:lvl w:ilvl="1" w:tplc="040C0003">
      <w:start w:val="1"/>
      <w:numFmt w:val="bullet"/>
      <w:lvlText w:val="o"/>
      <w:lvlJc w:val="left"/>
      <w:pPr>
        <w:ind w:left="1788" w:hanging="360"/>
      </w:pPr>
      <w:rPr>
        <w:rFonts w:ascii="Courier New" w:hAnsi="Courier New" w:cs="Courier New" w:hint="default"/>
      </w:rPr>
    </w:lvl>
    <w:lvl w:ilvl="2" w:tplc="040C0005" w:tentative="1">
      <w:start w:val="1"/>
      <w:numFmt w:val="bullet"/>
      <w:lvlText w:val=""/>
      <w:lvlJc w:val="left"/>
      <w:pPr>
        <w:ind w:left="2508" w:hanging="360"/>
      </w:pPr>
      <w:rPr>
        <w:rFonts w:ascii="Wingdings" w:hAnsi="Wingdings" w:hint="default"/>
      </w:rPr>
    </w:lvl>
    <w:lvl w:ilvl="3" w:tplc="040C0001" w:tentative="1">
      <w:start w:val="1"/>
      <w:numFmt w:val="bullet"/>
      <w:lvlText w:val=""/>
      <w:lvlJc w:val="left"/>
      <w:pPr>
        <w:ind w:left="3228" w:hanging="360"/>
      </w:pPr>
      <w:rPr>
        <w:rFonts w:ascii="Symbol" w:hAnsi="Symbol" w:hint="default"/>
      </w:rPr>
    </w:lvl>
    <w:lvl w:ilvl="4" w:tplc="040C0003" w:tentative="1">
      <w:start w:val="1"/>
      <w:numFmt w:val="bullet"/>
      <w:lvlText w:val="o"/>
      <w:lvlJc w:val="left"/>
      <w:pPr>
        <w:ind w:left="3948" w:hanging="360"/>
      </w:pPr>
      <w:rPr>
        <w:rFonts w:ascii="Courier New" w:hAnsi="Courier New" w:cs="Courier New" w:hint="default"/>
      </w:rPr>
    </w:lvl>
    <w:lvl w:ilvl="5" w:tplc="040C0005" w:tentative="1">
      <w:start w:val="1"/>
      <w:numFmt w:val="bullet"/>
      <w:lvlText w:val=""/>
      <w:lvlJc w:val="left"/>
      <w:pPr>
        <w:ind w:left="4668" w:hanging="360"/>
      </w:pPr>
      <w:rPr>
        <w:rFonts w:ascii="Wingdings" w:hAnsi="Wingdings" w:hint="default"/>
      </w:rPr>
    </w:lvl>
    <w:lvl w:ilvl="6" w:tplc="040C0001" w:tentative="1">
      <w:start w:val="1"/>
      <w:numFmt w:val="bullet"/>
      <w:lvlText w:val=""/>
      <w:lvlJc w:val="left"/>
      <w:pPr>
        <w:ind w:left="5388" w:hanging="360"/>
      </w:pPr>
      <w:rPr>
        <w:rFonts w:ascii="Symbol" w:hAnsi="Symbol" w:hint="default"/>
      </w:rPr>
    </w:lvl>
    <w:lvl w:ilvl="7" w:tplc="040C0003" w:tentative="1">
      <w:start w:val="1"/>
      <w:numFmt w:val="bullet"/>
      <w:lvlText w:val="o"/>
      <w:lvlJc w:val="left"/>
      <w:pPr>
        <w:ind w:left="6108" w:hanging="360"/>
      </w:pPr>
      <w:rPr>
        <w:rFonts w:ascii="Courier New" w:hAnsi="Courier New" w:cs="Courier New" w:hint="default"/>
      </w:rPr>
    </w:lvl>
    <w:lvl w:ilvl="8" w:tplc="040C0005" w:tentative="1">
      <w:start w:val="1"/>
      <w:numFmt w:val="bullet"/>
      <w:lvlText w:val=""/>
      <w:lvlJc w:val="left"/>
      <w:pPr>
        <w:ind w:left="6828" w:hanging="360"/>
      </w:pPr>
      <w:rPr>
        <w:rFonts w:ascii="Wingdings" w:hAnsi="Wingdings" w:hint="default"/>
      </w:rPr>
    </w:lvl>
  </w:abstractNum>
  <w:abstractNum w:abstractNumId="14" w15:restartNumberingAfterBreak="0">
    <w:nsid w:val="74326A2A"/>
    <w:multiLevelType w:val="hybridMultilevel"/>
    <w:tmpl w:val="6046E6D0"/>
    <w:lvl w:ilvl="0" w:tplc="040C0001">
      <w:start w:val="1"/>
      <w:numFmt w:val="bullet"/>
      <w:lvlText w:val=""/>
      <w:lvlJc w:val="left"/>
      <w:pPr>
        <w:tabs>
          <w:tab w:val="num" w:pos="720"/>
        </w:tabs>
        <w:ind w:left="720" w:hanging="360"/>
      </w:pPr>
      <w:rPr>
        <w:rFonts w:ascii="Symbol" w:hAnsi="Symbol" w:hint="default"/>
        <w:sz w:val="28"/>
        <w:szCs w:val="28"/>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num w:numId="1">
    <w:abstractNumId w:val="7"/>
  </w:num>
  <w:num w:numId="2">
    <w:abstractNumId w:val="14"/>
  </w:num>
  <w:num w:numId="3">
    <w:abstractNumId w:val="11"/>
  </w:num>
  <w:num w:numId="4">
    <w:abstractNumId w:val="6"/>
  </w:num>
  <w:num w:numId="5">
    <w:abstractNumId w:val="5"/>
  </w:num>
  <w:num w:numId="6">
    <w:abstractNumId w:val="8"/>
  </w:num>
  <w:num w:numId="7">
    <w:abstractNumId w:val="12"/>
  </w:num>
  <w:num w:numId="8">
    <w:abstractNumId w:val="1"/>
  </w:num>
  <w:num w:numId="9">
    <w:abstractNumId w:val="4"/>
  </w:num>
  <w:num w:numId="10">
    <w:abstractNumId w:val="3"/>
  </w:num>
  <w:num w:numId="11">
    <w:abstractNumId w:val="0"/>
  </w:num>
  <w:num w:numId="12">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3"/>
  </w:num>
  <w:num w:numId="14">
    <w:abstractNumId w:val="10"/>
  </w:num>
  <w:num w:numId="1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fr-FR" w:vendorID="64" w:dllVersion="131078" w:nlCheck="1" w:checkStyle="0"/>
  <w:activeWritingStyle w:appName="MSWord" w:lang="fr-ML" w:vendorID="64" w:dllVersion="131078" w:nlCheck="1" w:checkStyle="0"/>
  <w:proofState w:spelling="clean" w:grammar="clean"/>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2"/>
  </w:compat>
  <w:rsids>
    <w:rsidRoot w:val="0023249E"/>
    <w:rsid w:val="00004CC5"/>
    <w:rsid w:val="000077AD"/>
    <w:rsid w:val="00015536"/>
    <w:rsid w:val="00020A84"/>
    <w:rsid w:val="00051135"/>
    <w:rsid w:val="000714D1"/>
    <w:rsid w:val="000834F4"/>
    <w:rsid w:val="0009007F"/>
    <w:rsid w:val="00093BE4"/>
    <w:rsid w:val="000A40BC"/>
    <w:rsid w:val="000D15A9"/>
    <w:rsid w:val="0010243F"/>
    <w:rsid w:val="00105235"/>
    <w:rsid w:val="00156B06"/>
    <w:rsid w:val="00164C53"/>
    <w:rsid w:val="00184C37"/>
    <w:rsid w:val="0018745C"/>
    <w:rsid w:val="001A6719"/>
    <w:rsid w:val="001B684C"/>
    <w:rsid w:val="001F65C7"/>
    <w:rsid w:val="001F6FDF"/>
    <w:rsid w:val="00200426"/>
    <w:rsid w:val="002078FE"/>
    <w:rsid w:val="00212547"/>
    <w:rsid w:val="00221130"/>
    <w:rsid w:val="0023249E"/>
    <w:rsid w:val="002364AC"/>
    <w:rsid w:val="002700D4"/>
    <w:rsid w:val="0029344B"/>
    <w:rsid w:val="002D04DF"/>
    <w:rsid w:val="002E3642"/>
    <w:rsid w:val="002E5541"/>
    <w:rsid w:val="00313F15"/>
    <w:rsid w:val="00333A18"/>
    <w:rsid w:val="00344789"/>
    <w:rsid w:val="00355861"/>
    <w:rsid w:val="0035780C"/>
    <w:rsid w:val="003875AB"/>
    <w:rsid w:val="00392DD2"/>
    <w:rsid w:val="003B75C5"/>
    <w:rsid w:val="003E7E51"/>
    <w:rsid w:val="00454853"/>
    <w:rsid w:val="00476C23"/>
    <w:rsid w:val="00476CA1"/>
    <w:rsid w:val="004949BB"/>
    <w:rsid w:val="004A228F"/>
    <w:rsid w:val="004A661F"/>
    <w:rsid w:val="004B5946"/>
    <w:rsid w:val="004C1F63"/>
    <w:rsid w:val="004C553E"/>
    <w:rsid w:val="004D791D"/>
    <w:rsid w:val="004E1CCB"/>
    <w:rsid w:val="004F160B"/>
    <w:rsid w:val="004F53A6"/>
    <w:rsid w:val="004F7DE5"/>
    <w:rsid w:val="0050520D"/>
    <w:rsid w:val="00513BCC"/>
    <w:rsid w:val="00576EFF"/>
    <w:rsid w:val="00591AEA"/>
    <w:rsid w:val="005C7A56"/>
    <w:rsid w:val="005E3E11"/>
    <w:rsid w:val="005F1B43"/>
    <w:rsid w:val="005F5699"/>
    <w:rsid w:val="005F7441"/>
    <w:rsid w:val="006052E2"/>
    <w:rsid w:val="00612E46"/>
    <w:rsid w:val="00625F1B"/>
    <w:rsid w:val="006272BC"/>
    <w:rsid w:val="00636A92"/>
    <w:rsid w:val="006712F5"/>
    <w:rsid w:val="00682196"/>
    <w:rsid w:val="00693375"/>
    <w:rsid w:val="00695492"/>
    <w:rsid w:val="006F611A"/>
    <w:rsid w:val="0072166C"/>
    <w:rsid w:val="00736CB9"/>
    <w:rsid w:val="00740E8E"/>
    <w:rsid w:val="00755466"/>
    <w:rsid w:val="00756CBB"/>
    <w:rsid w:val="00790C75"/>
    <w:rsid w:val="007A053B"/>
    <w:rsid w:val="007B5E90"/>
    <w:rsid w:val="007C12FE"/>
    <w:rsid w:val="007C15B6"/>
    <w:rsid w:val="007C2E85"/>
    <w:rsid w:val="007C4768"/>
    <w:rsid w:val="007C5C88"/>
    <w:rsid w:val="00810BAF"/>
    <w:rsid w:val="008111F9"/>
    <w:rsid w:val="00826A83"/>
    <w:rsid w:val="0083130E"/>
    <w:rsid w:val="0084631C"/>
    <w:rsid w:val="00855F31"/>
    <w:rsid w:val="008626CD"/>
    <w:rsid w:val="008738EC"/>
    <w:rsid w:val="0089155E"/>
    <w:rsid w:val="0089309D"/>
    <w:rsid w:val="008A72CD"/>
    <w:rsid w:val="008C3547"/>
    <w:rsid w:val="008C750B"/>
    <w:rsid w:val="009170C1"/>
    <w:rsid w:val="0094032A"/>
    <w:rsid w:val="00954BCA"/>
    <w:rsid w:val="009574AD"/>
    <w:rsid w:val="0095758E"/>
    <w:rsid w:val="009A2469"/>
    <w:rsid w:val="009A75ED"/>
    <w:rsid w:val="009D664F"/>
    <w:rsid w:val="00A02EE5"/>
    <w:rsid w:val="00A13BD7"/>
    <w:rsid w:val="00A371DB"/>
    <w:rsid w:val="00A44DBF"/>
    <w:rsid w:val="00A50F7D"/>
    <w:rsid w:val="00A52583"/>
    <w:rsid w:val="00A8635C"/>
    <w:rsid w:val="00AA1714"/>
    <w:rsid w:val="00AC2FB7"/>
    <w:rsid w:val="00B03A74"/>
    <w:rsid w:val="00B0605E"/>
    <w:rsid w:val="00B373D0"/>
    <w:rsid w:val="00B41CCA"/>
    <w:rsid w:val="00B578D0"/>
    <w:rsid w:val="00B618EF"/>
    <w:rsid w:val="00B71303"/>
    <w:rsid w:val="00B832E4"/>
    <w:rsid w:val="00BB4092"/>
    <w:rsid w:val="00BC2003"/>
    <w:rsid w:val="00BC7080"/>
    <w:rsid w:val="00BE56F5"/>
    <w:rsid w:val="00BF053E"/>
    <w:rsid w:val="00BF5477"/>
    <w:rsid w:val="00C367B8"/>
    <w:rsid w:val="00C36854"/>
    <w:rsid w:val="00C57197"/>
    <w:rsid w:val="00C634C8"/>
    <w:rsid w:val="00C76A61"/>
    <w:rsid w:val="00C86EC5"/>
    <w:rsid w:val="00C91213"/>
    <w:rsid w:val="00C9271D"/>
    <w:rsid w:val="00CB5C7C"/>
    <w:rsid w:val="00CC0CA3"/>
    <w:rsid w:val="00CE2072"/>
    <w:rsid w:val="00CF1DB0"/>
    <w:rsid w:val="00D06C93"/>
    <w:rsid w:val="00D41650"/>
    <w:rsid w:val="00D50043"/>
    <w:rsid w:val="00D52E1C"/>
    <w:rsid w:val="00D54188"/>
    <w:rsid w:val="00D56751"/>
    <w:rsid w:val="00D60020"/>
    <w:rsid w:val="00D67C4A"/>
    <w:rsid w:val="00D729F8"/>
    <w:rsid w:val="00D93687"/>
    <w:rsid w:val="00DC7678"/>
    <w:rsid w:val="00DE089B"/>
    <w:rsid w:val="00DF618E"/>
    <w:rsid w:val="00E1135B"/>
    <w:rsid w:val="00E1377D"/>
    <w:rsid w:val="00E23033"/>
    <w:rsid w:val="00E26619"/>
    <w:rsid w:val="00E27346"/>
    <w:rsid w:val="00E42D1B"/>
    <w:rsid w:val="00E51F02"/>
    <w:rsid w:val="00E539AE"/>
    <w:rsid w:val="00E62DBD"/>
    <w:rsid w:val="00E830B3"/>
    <w:rsid w:val="00E9322C"/>
    <w:rsid w:val="00EA6BDA"/>
    <w:rsid w:val="00EC04A5"/>
    <w:rsid w:val="00EC1C4E"/>
    <w:rsid w:val="00EF3123"/>
    <w:rsid w:val="00EF5264"/>
    <w:rsid w:val="00EF5C99"/>
    <w:rsid w:val="00F140C2"/>
    <w:rsid w:val="00F22993"/>
    <w:rsid w:val="00F251B3"/>
    <w:rsid w:val="00F47685"/>
    <w:rsid w:val="00F70C02"/>
    <w:rsid w:val="00F72CEC"/>
    <w:rsid w:val="00F97A96"/>
    <w:rsid w:val="00FC6BD0"/>
    <w:rsid w:val="00FF3B3C"/>
  </w:rsids>
  <m:mathPr>
    <m:mathFont m:val="Cambria Math"/>
    <m:brkBin m:val="before"/>
    <m:brkBinSub m:val="--"/>
    <m:smallFrac/>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8ECA9E"/>
  <w15:docId w15:val="{C55F616C-C581-4522-BEA2-1C320F707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fr-FR" w:eastAsia="fr-FR"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2166C"/>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uiPriority w:val="34"/>
    <w:qFormat/>
    <w:rsid w:val="0023249E"/>
    <w:pPr>
      <w:spacing w:after="200" w:line="276" w:lineRule="auto"/>
      <w:ind w:left="720"/>
      <w:contextualSpacing/>
    </w:pPr>
    <w:rPr>
      <w:rFonts w:ascii="Calibri" w:eastAsia="Calibri" w:hAnsi="Calibri" w:cs="Times New Roman"/>
      <w:lang w:eastAsia="en-US"/>
    </w:rPr>
  </w:style>
  <w:style w:type="paragraph" w:styleId="En-tte">
    <w:name w:val="header"/>
    <w:basedOn w:val="Normal"/>
    <w:link w:val="En-tteCar"/>
    <w:uiPriority w:val="99"/>
    <w:unhideWhenUsed/>
    <w:rsid w:val="00E23033"/>
    <w:pPr>
      <w:tabs>
        <w:tab w:val="center" w:pos="4536"/>
        <w:tab w:val="right" w:pos="9072"/>
      </w:tabs>
      <w:spacing w:after="0" w:line="240" w:lineRule="auto"/>
    </w:pPr>
  </w:style>
  <w:style w:type="character" w:customStyle="1" w:styleId="En-tteCar">
    <w:name w:val="En-tête Car"/>
    <w:basedOn w:val="Policepardfaut"/>
    <w:link w:val="En-tte"/>
    <w:uiPriority w:val="99"/>
    <w:rsid w:val="00E23033"/>
  </w:style>
  <w:style w:type="paragraph" w:styleId="Pieddepage">
    <w:name w:val="footer"/>
    <w:basedOn w:val="Normal"/>
    <w:link w:val="PieddepageCar"/>
    <w:uiPriority w:val="99"/>
    <w:unhideWhenUsed/>
    <w:rsid w:val="00E23033"/>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E23033"/>
  </w:style>
  <w:style w:type="character" w:styleId="Lienhypertexte">
    <w:name w:val="Hyperlink"/>
    <w:basedOn w:val="Policepardfaut"/>
    <w:uiPriority w:val="99"/>
    <w:unhideWhenUsed/>
    <w:rsid w:val="004A661F"/>
    <w:rPr>
      <w:color w:val="0563C1" w:themeColor="hyperlink"/>
      <w:u w:val="single"/>
    </w:rPr>
  </w:style>
  <w:style w:type="character" w:customStyle="1" w:styleId="UnresolvedMention">
    <w:name w:val="Unresolved Mention"/>
    <w:basedOn w:val="Policepardfaut"/>
    <w:uiPriority w:val="99"/>
    <w:semiHidden/>
    <w:unhideWhenUsed/>
    <w:rsid w:val="00954BCA"/>
    <w:rPr>
      <w:color w:val="605E5C"/>
      <w:shd w:val="clear" w:color="auto" w:fill="E1DFDD"/>
    </w:rPr>
  </w:style>
  <w:style w:type="character" w:styleId="Marquedecommentaire">
    <w:name w:val="annotation reference"/>
    <w:basedOn w:val="Policepardfaut"/>
    <w:uiPriority w:val="99"/>
    <w:semiHidden/>
    <w:unhideWhenUsed/>
    <w:rsid w:val="00C91213"/>
    <w:rPr>
      <w:sz w:val="16"/>
      <w:szCs w:val="16"/>
    </w:rPr>
  </w:style>
  <w:style w:type="paragraph" w:styleId="Commentaire">
    <w:name w:val="annotation text"/>
    <w:basedOn w:val="Normal"/>
    <w:link w:val="CommentaireCar"/>
    <w:uiPriority w:val="99"/>
    <w:semiHidden/>
    <w:unhideWhenUsed/>
    <w:rsid w:val="00C91213"/>
    <w:pPr>
      <w:spacing w:line="240" w:lineRule="auto"/>
    </w:pPr>
    <w:rPr>
      <w:sz w:val="20"/>
      <w:szCs w:val="20"/>
    </w:rPr>
  </w:style>
  <w:style w:type="character" w:customStyle="1" w:styleId="CommentaireCar">
    <w:name w:val="Commentaire Car"/>
    <w:basedOn w:val="Policepardfaut"/>
    <w:link w:val="Commentaire"/>
    <w:uiPriority w:val="99"/>
    <w:semiHidden/>
    <w:rsid w:val="00C91213"/>
    <w:rPr>
      <w:sz w:val="20"/>
      <w:szCs w:val="20"/>
    </w:rPr>
  </w:style>
  <w:style w:type="paragraph" w:styleId="Objetducommentaire">
    <w:name w:val="annotation subject"/>
    <w:basedOn w:val="Commentaire"/>
    <w:next w:val="Commentaire"/>
    <w:link w:val="ObjetducommentaireCar"/>
    <w:uiPriority w:val="99"/>
    <w:semiHidden/>
    <w:unhideWhenUsed/>
    <w:rsid w:val="00C91213"/>
    <w:rPr>
      <w:b/>
      <w:bCs/>
    </w:rPr>
  </w:style>
  <w:style w:type="character" w:customStyle="1" w:styleId="ObjetducommentaireCar">
    <w:name w:val="Objet du commentaire Car"/>
    <w:basedOn w:val="CommentaireCar"/>
    <w:link w:val="Objetducommentaire"/>
    <w:uiPriority w:val="99"/>
    <w:semiHidden/>
    <w:rsid w:val="00C91213"/>
    <w:rPr>
      <w:b/>
      <w:bCs/>
      <w:sz w:val="20"/>
      <w:szCs w:val="20"/>
    </w:rPr>
  </w:style>
  <w:style w:type="paragraph" w:styleId="Textedebulles">
    <w:name w:val="Balloon Text"/>
    <w:basedOn w:val="Normal"/>
    <w:link w:val="TextedebullesCar"/>
    <w:uiPriority w:val="99"/>
    <w:semiHidden/>
    <w:unhideWhenUsed/>
    <w:rsid w:val="00C91213"/>
    <w:pPr>
      <w:spacing w:after="0" w:line="240" w:lineRule="auto"/>
    </w:pPr>
    <w:rPr>
      <w:rFonts w:ascii="Segoe UI" w:hAnsi="Segoe UI" w:cs="Segoe UI"/>
      <w:sz w:val="18"/>
      <w:szCs w:val="18"/>
    </w:rPr>
  </w:style>
  <w:style w:type="character" w:customStyle="1" w:styleId="TextedebullesCar">
    <w:name w:val="Texte de bulles Car"/>
    <w:basedOn w:val="Policepardfaut"/>
    <w:link w:val="Textedebulles"/>
    <w:uiPriority w:val="99"/>
    <w:semiHidden/>
    <w:rsid w:val="00C91213"/>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794956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diallo@ciaud.ca,77739204" TargetMode="External"/><Relationship Id="rId3" Type="http://schemas.openxmlformats.org/officeDocument/2006/relationships/settings" Target="settings.xml"/><Relationship Id="rId7" Type="http://schemas.openxmlformats.org/officeDocument/2006/relationships/hyperlink" Target="mailto:bernandinpoudiougo@gmail.com"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417</TotalTime>
  <Pages>3</Pages>
  <Words>1081</Words>
  <Characters>5949</Characters>
  <Application>Microsoft Office Word</Application>
  <DocSecurity>0</DocSecurity>
  <Lines>49</Lines>
  <Paragraphs>14</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7016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bernandinpoudiougo@gmail.com</dc:creator>
  <cp:keywords/>
  <dc:description/>
  <cp:lastModifiedBy>INEHEDIOU BERNANDIN</cp:lastModifiedBy>
  <cp:revision>120</cp:revision>
  <dcterms:created xsi:type="dcterms:W3CDTF">2020-07-28T11:47:00Z</dcterms:created>
  <dcterms:modified xsi:type="dcterms:W3CDTF">2021-05-31T22:10:00Z</dcterms:modified>
</cp:coreProperties>
</file>